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6C6" w:rsidRDefault="006E0864">
      <w:pPr>
        <w:widowControl w:val="0"/>
        <w:jc w:val="center"/>
        <w:rPr>
          <w:b/>
        </w:rPr>
      </w:pPr>
      <w:r>
        <w:rPr>
          <w:b/>
        </w:rPr>
        <w:t xml:space="preserve">МИНИСТЕРСТВО ЗДРАВООХРАНЕНИЯ РЕСПУБЛИКИ КРЫМ </w:t>
      </w:r>
    </w:p>
    <w:p w:rsidR="008526C6" w:rsidRDefault="006E0864">
      <w:pPr>
        <w:jc w:val="center"/>
        <w:rPr>
          <w:b/>
        </w:rPr>
      </w:pPr>
      <w:r>
        <w:rPr>
          <w:b/>
        </w:rPr>
        <w:t xml:space="preserve">Государственное автономное образовательное учреждение </w:t>
      </w:r>
    </w:p>
    <w:p w:rsidR="008526C6" w:rsidRDefault="006E0864">
      <w:pPr>
        <w:jc w:val="center"/>
        <w:rPr>
          <w:b/>
        </w:rPr>
      </w:pPr>
      <w:r>
        <w:rPr>
          <w:b/>
        </w:rPr>
        <w:t>среднего профессионального образования Республики Крым</w:t>
      </w:r>
    </w:p>
    <w:p w:rsidR="008526C6" w:rsidRDefault="006E0864">
      <w:pPr>
        <w:jc w:val="center"/>
        <w:rPr>
          <w:b/>
        </w:rPr>
      </w:pPr>
      <w:r>
        <w:rPr>
          <w:b/>
        </w:rPr>
        <w:t xml:space="preserve">«Керченский медицинский колледж им. Г.К. Петровой» </w:t>
      </w:r>
    </w:p>
    <w:p w:rsidR="008526C6" w:rsidRDefault="008526C6">
      <w:pPr>
        <w:widowControl w:val="0"/>
        <w:jc w:val="center"/>
        <w:rPr>
          <w:b/>
          <w:sz w:val="32"/>
        </w:rPr>
      </w:pPr>
    </w:p>
    <w:p w:rsidR="008526C6" w:rsidRDefault="008526C6">
      <w:pPr>
        <w:widowControl w:val="0"/>
        <w:jc w:val="center"/>
        <w:rPr>
          <w:b/>
          <w:sz w:val="32"/>
        </w:rPr>
      </w:pPr>
    </w:p>
    <w:p w:rsidR="008526C6" w:rsidRDefault="006E0864">
      <w:pPr>
        <w:widowControl w:val="0"/>
        <w:ind w:left="5220"/>
        <w:jc w:val="both"/>
        <w:rPr>
          <w:b/>
        </w:rPr>
      </w:pPr>
      <w:r>
        <w:rPr>
          <w:b/>
        </w:rPr>
        <w:t xml:space="preserve">Утверждаю: </w:t>
      </w:r>
    </w:p>
    <w:p w:rsidR="008526C6" w:rsidRDefault="0026024F">
      <w:pPr>
        <w:widowControl w:val="0"/>
        <w:ind w:left="5220"/>
      </w:pPr>
      <w:r>
        <w:t>Зам. директора по У</w:t>
      </w:r>
      <w:r w:rsidR="006E0864">
        <w:t xml:space="preserve">М </w:t>
      </w:r>
    </w:p>
    <w:p w:rsidR="008526C6" w:rsidRDefault="006E0864">
      <w:pPr>
        <w:widowControl w:val="0"/>
        <w:ind w:left="5220"/>
      </w:pPr>
      <w:r>
        <w:t>ГАОУ СПО РК «Керченский медколледж им.Г.К.Петровой»</w:t>
      </w:r>
    </w:p>
    <w:p w:rsidR="008526C6" w:rsidRDefault="006E0864">
      <w:pPr>
        <w:widowControl w:val="0"/>
        <w:ind w:left="5220"/>
        <w:jc w:val="both"/>
      </w:pPr>
      <w:r>
        <w:t xml:space="preserve">__________________ </w:t>
      </w:r>
    </w:p>
    <w:p w:rsidR="008526C6" w:rsidRDefault="006E0864">
      <w:pPr>
        <w:widowControl w:val="0"/>
        <w:ind w:left="5220"/>
        <w:jc w:val="both"/>
      </w:pPr>
      <w:r>
        <w:t xml:space="preserve">«___» _____________ 2023 г. </w:t>
      </w:r>
    </w:p>
    <w:p w:rsidR="008526C6" w:rsidRDefault="008526C6">
      <w:pPr>
        <w:jc w:val="center"/>
        <w:rPr>
          <w:b/>
        </w:rPr>
      </w:pPr>
    </w:p>
    <w:p w:rsidR="008526C6" w:rsidRDefault="008526C6">
      <w:pPr>
        <w:jc w:val="center"/>
        <w:rPr>
          <w:b/>
          <w:sz w:val="28"/>
        </w:rPr>
      </w:pPr>
    </w:p>
    <w:p w:rsidR="008526C6" w:rsidRDefault="008526C6">
      <w:pPr>
        <w:jc w:val="center"/>
        <w:rPr>
          <w:b/>
          <w:sz w:val="28"/>
        </w:rPr>
      </w:pPr>
    </w:p>
    <w:p w:rsidR="008526C6" w:rsidRDefault="008526C6">
      <w:pPr>
        <w:jc w:val="center"/>
        <w:rPr>
          <w:b/>
          <w:sz w:val="28"/>
        </w:rPr>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8526C6" w:rsidRDefault="006E086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 УЧЕБНОЙ ДИСЦИПЛИНЫ</w:t>
      </w:r>
    </w:p>
    <w:p w:rsidR="008526C6" w:rsidRDefault="008526C6">
      <w:pPr>
        <w:jc w:val="center"/>
        <w:rPr>
          <w:b/>
          <w:sz w:val="28"/>
        </w:rPr>
      </w:pPr>
    </w:p>
    <w:p w:rsidR="008526C6" w:rsidRDefault="006E0864">
      <w:pPr>
        <w:jc w:val="center"/>
        <w:rPr>
          <w:b/>
          <w:sz w:val="28"/>
        </w:rPr>
      </w:pPr>
      <w:r>
        <w:rPr>
          <w:b/>
        </w:rPr>
        <w:t>ОП.0</w:t>
      </w:r>
      <w:r w:rsidR="002A6951">
        <w:rPr>
          <w:b/>
        </w:rPr>
        <w:t>2</w:t>
      </w:r>
      <w:r>
        <w:rPr>
          <w:b/>
        </w:rPr>
        <w:t xml:space="preserve"> АНАТОМИЯ И ФИЗИОЛОГИЯ ЧЕЛОВЕКА</w:t>
      </w:r>
    </w:p>
    <w:p w:rsidR="0025485B" w:rsidRDefault="002548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по специальности: 34.02.01 Сестринское дело  </w:t>
      </w:r>
    </w:p>
    <w:p w:rsidR="008526C6"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уровень подготовки – базовый</w:t>
      </w:r>
    </w:p>
    <w:p w:rsidR="008526C6"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квалификация – медицинская сестра / медицинский брат </w:t>
      </w: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rP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rP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t>Керчь, 2023г.</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br w:type="page"/>
      </w:r>
    </w:p>
    <w:p w:rsidR="001B65F1" w:rsidRPr="00BA63E6" w:rsidRDefault="001B65F1" w:rsidP="001B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4"/>
        </w:rPr>
      </w:pPr>
      <w:r w:rsidRPr="00BA63E6">
        <w:lastRenderedPageBreak/>
        <w:t xml:space="preserve">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34.02.01 Сестринское дело, утвержденного приказом </w:t>
      </w:r>
      <w:r w:rsidRPr="00151771">
        <w:rPr>
          <w:szCs w:val="24"/>
        </w:rPr>
        <w:t>Министерства просвещения РФ</w:t>
      </w:r>
      <w:r>
        <w:rPr>
          <w:szCs w:val="24"/>
        </w:rPr>
        <w:t xml:space="preserve"> </w:t>
      </w:r>
      <w:r w:rsidRPr="00BA63E6">
        <w:t>№</w:t>
      </w:r>
      <w:r>
        <w:t xml:space="preserve"> </w:t>
      </w:r>
      <w:r w:rsidRPr="00BA63E6">
        <w:t>527 от 04.07.2022, зарегистрированного в Министерстве юстиции России 29.07.2022 №69452</w:t>
      </w:r>
    </w:p>
    <w:p w:rsidR="001B65F1" w:rsidRPr="00444B6F" w:rsidRDefault="001B65F1" w:rsidP="001B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Cs w:val="24"/>
        </w:rPr>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color w:val="FF0000"/>
        </w:rPr>
      </w:pPr>
    </w:p>
    <w:p w:rsidR="008526C6" w:rsidRPr="001B65F1"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rPr>
      </w:pPr>
      <w:r w:rsidRPr="00616C6D">
        <w:rPr>
          <w:b/>
          <w:color w:val="auto"/>
        </w:rPr>
        <w:t>Организация-разработчик</w:t>
      </w:r>
      <w:r w:rsidRPr="001B65F1">
        <w:rPr>
          <w:color w:val="auto"/>
        </w:rPr>
        <w:t xml:space="preserve">: ГАОУ СПО РК «Керченский медколледж им. Г.К.Петровой» </w:t>
      </w:r>
    </w:p>
    <w:p w:rsidR="008526C6" w:rsidRPr="001B65F1"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rPr>
      </w:pPr>
    </w:p>
    <w:p w:rsidR="008526C6" w:rsidRPr="001B65F1" w:rsidRDefault="008526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rPr>
      </w:pPr>
    </w:p>
    <w:p w:rsidR="008526C6" w:rsidRPr="001B65F1"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rPr>
      </w:pPr>
      <w:r w:rsidRPr="001B65F1">
        <w:rPr>
          <w:color w:val="auto"/>
        </w:rPr>
        <w:t>Разработчик (и):</w:t>
      </w:r>
    </w:p>
    <w:p w:rsidR="008526C6" w:rsidRPr="001B65F1" w:rsidRDefault="006E08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rPr>
      </w:pPr>
      <w:r w:rsidRPr="001B65F1">
        <w:rPr>
          <w:color w:val="auto"/>
        </w:rPr>
        <w:t xml:space="preserve">Ковальчук С.В. –  преподаватель дисциплины Анатомии и физиологии человека ГАОУ СПО РК «Керченский медколледж им. Г.К.Петровой»   </w:t>
      </w:r>
    </w:p>
    <w:p w:rsidR="008526C6" w:rsidRPr="001B65F1" w:rsidRDefault="006E0864">
      <w:pPr>
        <w:jc w:val="both"/>
        <w:rPr>
          <w:b/>
          <w:color w:val="auto"/>
          <w:sz w:val="28"/>
        </w:rPr>
      </w:pPr>
      <w:r w:rsidRPr="001B65F1">
        <w:rPr>
          <w:color w:val="auto"/>
        </w:rPr>
        <w:t>Пололина Д.Е. –  преподаватель дисциплины Анатомии и физиологии человека ГАОУ СПО РК «Керченский медколледж им. Г.К.Петровой»</w:t>
      </w:r>
    </w:p>
    <w:p w:rsidR="008526C6" w:rsidRPr="001B65F1" w:rsidRDefault="008526C6">
      <w:pPr>
        <w:jc w:val="both"/>
        <w:rPr>
          <w:b/>
          <w:color w:val="auto"/>
          <w:sz w:val="28"/>
        </w:rPr>
      </w:pPr>
    </w:p>
    <w:p w:rsidR="008526C6" w:rsidRPr="001B65F1" w:rsidRDefault="008526C6">
      <w:pPr>
        <w:jc w:val="both"/>
        <w:rPr>
          <w:b/>
          <w:color w:val="auto"/>
          <w:sz w:val="28"/>
        </w:rPr>
      </w:pPr>
    </w:p>
    <w:p w:rsidR="008526C6" w:rsidRPr="001B65F1"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p>
    <w:p w:rsidR="008526C6" w:rsidRPr="001B65F1"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p>
    <w:p w:rsidR="008526C6" w:rsidRDefault="006E086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r>
        <w:rPr>
          <w:sz w:val="28"/>
        </w:rPr>
        <w:t xml:space="preserve">   </w:t>
      </w: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6E0864">
      <w:pPr>
        <w:spacing w:line="276" w:lineRule="auto"/>
        <w:jc w:val="both"/>
      </w:pPr>
      <w:r>
        <w:t>Рабочая программа рассмотрена на заседании предметной (цикловой) комиссии</w:t>
      </w:r>
      <w:r>
        <w:rPr>
          <w:b/>
        </w:rPr>
        <w:t xml:space="preserve"> </w:t>
      </w:r>
      <w:r w:rsidR="00EA7BE7">
        <w:t>общепрофессиональных дисциплин</w:t>
      </w:r>
      <w:r>
        <w:t xml:space="preserve"> ГАОУ СПО РК «Керченский медколледж им. Г.К.Петровой».</w:t>
      </w:r>
    </w:p>
    <w:p w:rsidR="008526C6" w:rsidRDefault="006E0864">
      <w:pPr>
        <w:spacing w:line="276" w:lineRule="auto"/>
        <w:ind w:firstLine="708"/>
      </w:pPr>
      <w:r>
        <w:t>Протокол №____от_____</w:t>
      </w:r>
    </w:p>
    <w:p w:rsidR="008526C6" w:rsidRDefault="006E0864">
      <w:pPr>
        <w:spacing w:line="276" w:lineRule="auto"/>
        <w:jc w:val="both"/>
        <w:rPr>
          <w:u w:val="single"/>
        </w:rPr>
      </w:pPr>
      <w:r>
        <w:t xml:space="preserve">       </w:t>
      </w:r>
      <w:r>
        <w:tab/>
        <w:t>Председатель предметной (цикловой) комиссии __________/</w:t>
      </w:r>
      <w:r>
        <w:rPr>
          <w:b/>
        </w:rPr>
        <w:t xml:space="preserve"> </w:t>
      </w:r>
      <w:r>
        <w:t>______________</w:t>
      </w:r>
    </w:p>
    <w:p w:rsidR="008526C6" w:rsidRDefault="008526C6">
      <w:pPr>
        <w:jc w:val="both"/>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6E0864">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rPr>
      </w:pPr>
      <w:r>
        <w:rPr>
          <w:rFonts w:ascii="Times New Roman" w:hAnsi="Times New Roman"/>
          <w:sz w:val="28"/>
        </w:rPr>
        <w:t>СОДЕРЖАНИЕ</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8526C6" w:rsidRDefault="008526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7668"/>
        <w:gridCol w:w="1903"/>
      </w:tblGrid>
      <w:tr w:rsidR="008526C6">
        <w:tc>
          <w:tcPr>
            <w:tcW w:w="7668" w:type="dxa"/>
          </w:tcPr>
          <w:p w:rsidR="008526C6" w:rsidRDefault="008526C6">
            <w:pPr>
              <w:pStyle w:val="10"/>
              <w:keepLines/>
              <w:widowControl w:val="0"/>
              <w:ind w:left="284"/>
              <w:jc w:val="both"/>
              <w:rPr>
                <w:rFonts w:ascii="Times New Roman" w:hAnsi="Times New Roman"/>
                <w:b w:val="0"/>
                <w:caps/>
                <w:sz w:val="28"/>
              </w:rPr>
            </w:pPr>
          </w:p>
        </w:tc>
        <w:tc>
          <w:tcPr>
            <w:tcW w:w="1903" w:type="dxa"/>
          </w:tcPr>
          <w:p w:rsidR="008526C6" w:rsidRDefault="006E0864">
            <w:pPr>
              <w:keepNext/>
              <w:keepLines/>
              <w:widowControl w:val="0"/>
              <w:jc w:val="center"/>
              <w:rPr>
                <w:b/>
                <w:sz w:val="28"/>
              </w:rPr>
            </w:pPr>
            <w:r>
              <w:rPr>
                <w:b/>
                <w:sz w:val="28"/>
              </w:rPr>
              <w:t>стр.</w:t>
            </w:r>
          </w:p>
        </w:tc>
      </w:tr>
      <w:tr w:rsidR="008526C6">
        <w:tc>
          <w:tcPr>
            <w:tcW w:w="7668" w:type="dxa"/>
          </w:tcPr>
          <w:p w:rsidR="008526C6" w:rsidRDefault="007546B3">
            <w:pPr>
              <w:pStyle w:val="10"/>
              <w:keepLines/>
              <w:widowControl w:val="0"/>
              <w:numPr>
                <w:ilvl w:val="0"/>
                <w:numId w:val="1"/>
              </w:numPr>
              <w:tabs>
                <w:tab w:val="left" w:pos="180"/>
              </w:tabs>
              <w:spacing w:before="0" w:after="0"/>
              <w:ind w:left="464" w:hanging="464"/>
              <w:jc w:val="both"/>
              <w:rPr>
                <w:rFonts w:ascii="Times New Roman" w:hAnsi="Times New Roman"/>
                <w:caps/>
                <w:sz w:val="28"/>
              </w:rPr>
            </w:pPr>
            <w:r w:rsidRPr="007546B3">
              <w:rPr>
                <w:rFonts w:ascii="Times New Roman" w:hAnsi="Times New Roman"/>
                <w:sz w:val="28"/>
                <w:szCs w:val="24"/>
              </w:rPr>
              <w:t>ОБЩАЯ ХАРАКТЕРИСТИКА</w:t>
            </w:r>
            <w:r w:rsidR="006E0864" w:rsidRPr="007546B3">
              <w:rPr>
                <w:rFonts w:ascii="Times New Roman" w:hAnsi="Times New Roman"/>
                <w:caps/>
              </w:rPr>
              <w:t xml:space="preserve"> </w:t>
            </w:r>
            <w:r w:rsidR="006E0864">
              <w:rPr>
                <w:rFonts w:ascii="Times New Roman" w:hAnsi="Times New Roman"/>
                <w:caps/>
                <w:sz w:val="28"/>
              </w:rPr>
              <w:t>РАБОЧ</w:t>
            </w:r>
            <w:r>
              <w:rPr>
                <w:rFonts w:ascii="Times New Roman" w:hAnsi="Times New Roman"/>
                <w:caps/>
                <w:sz w:val="28"/>
              </w:rPr>
              <w:t>ЕЙ ПРОГРАММЫ УЧЕБНОЙ ДИСЦИПЛИНЫ</w:t>
            </w:r>
            <w:r w:rsidR="006E0864">
              <w:rPr>
                <w:rFonts w:ascii="Times New Roman" w:hAnsi="Times New Roman"/>
                <w:caps/>
                <w:sz w:val="28"/>
              </w:rPr>
              <w:t>…………</w:t>
            </w:r>
          </w:p>
          <w:p w:rsidR="008526C6" w:rsidRDefault="008526C6">
            <w:pPr>
              <w:pStyle w:val="10"/>
              <w:keepLines/>
              <w:widowControl w:val="0"/>
              <w:tabs>
                <w:tab w:val="left" w:pos="180"/>
              </w:tabs>
              <w:spacing w:before="0" w:after="0"/>
              <w:ind w:left="644" w:hanging="464"/>
              <w:jc w:val="both"/>
              <w:rPr>
                <w:rFonts w:ascii="Times New Roman" w:hAnsi="Times New Roman"/>
                <w:caps/>
                <w:sz w:val="28"/>
              </w:rPr>
            </w:pPr>
          </w:p>
          <w:p w:rsidR="008526C6" w:rsidRDefault="008526C6">
            <w:pPr>
              <w:pStyle w:val="10"/>
              <w:keepLines/>
              <w:widowControl w:val="0"/>
              <w:tabs>
                <w:tab w:val="left" w:pos="180"/>
              </w:tabs>
              <w:spacing w:before="0" w:after="0"/>
              <w:ind w:left="464" w:hanging="464"/>
              <w:jc w:val="both"/>
              <w:rPr>
                <w:sz w:val="28"/>
              </w:rPr>
            </w:pPr>
          </w:p>
        </w:tc>
        <w:tc>
          <w:tcPr>
            <w:tcW w:w="1903" w:type="dxa"/>
          </w:tcPr>
          <w:p w:rsidR="008526C6" w:rsidRDefault="006E0864">
            <w:pPr>
              <w:keepNext/>
              <w:keepLines/>
              <w:widowControl w:val="0"/>
              <w:jc w:val="center"/>
              <w:rPr>
                <w:sz w:val="28"/>
              </w:rPr>
            </w:pPr>
            <w:r>
              <w:rPr>
                <w:sz w:val="28"/>
              </w:rPr>
              <w:t>4</w:t>
            </w:r>
          </w:p>
        </w:tc>
      </w:tr>
      <w:tr w:rsidR="008526C6">
        <w:tc>
          <w:tcPr>
            <w:tcW w:w="7668" w:type="dxa"/>
          </w:tcPr>
          <w:p w:rsidR="008526C6" w:rsidRDefault="006E0864">
            <w:pPr>
              <w:pStyle w:val="10"/>
              <w:keepLines/>
              <w:widowControl w:val="0"/>
              <w:numPr>
                <w:ilvl w:val="0"/>
                <w:numId w:val="1"/>
              </w:numPr>
              <w:tabs>
                <w:tab w:val="left" w:pos="180"/>
              </w:tabs>
              <w:spacing w:before="0" w:after="0"/>
              <w:ind w:left="464" w:hanging="464"/>
              <w:jc w:val="both"/>
              <w:rPr>
                <w:rFonts w:ascii="Times New Roman" w:hAnsi="Times New Roman"/>
                <w:caps/>
                <w:sz w:val="28"/>
              </w:rPr>
            </w:pPr>
            <w:r>
              <w:rPr>
                <w:rFonts w:ascii="Times New Roman" w:hAnsi="Times New Roman"/>
                <w:caps/>
                <w:sz w:val="28"/>
              </w:rPr>
              <w:t>СТРУКТУРА и содержание УЧЕБНОЙ ДИСЦИПЛИНЫ …………………………</w:t>
            </w:r>
            <w:r w:rsidR="007546B3">
              <w:rPr>
                <w:rFonts w:ascii="Times New Roman" w:hAnsi="Times New Roman"/>
                <w:caps/>
                <w:sz w:val="28"/>
              </w:rPr>
              <w:t>…</w:t>
            </w:r>
            <w:r>
              <w:rPr>
                <w:rFonts w:ascii="Times New Roman" w:hAnsi="Times New Roman"/>
                <w:caps/>
                <w:sz w:val="28"/>
              </w:rPr>
              <w:t>……………..</w:t>
            </w:r>
          </w:p>
          <w:p w:rsidR="008526C6" w:rsidRDefault="008526C6">
            <w:pPr>
              <w:pStyle w:val="10"/>
              <w:keepLines/>
              <w:widowControl w:val="0"/>
              <w:tabs>
                <w:tab w:val="left" w:pos="180"/>
              </w:tabs>
              <w:spacing w:before="0" w:after="0"/>
              <w:ind w:left="644" w:hanging="464"/>
              <w:jc w:val="both"/>
              <w:rPr>
                <w:rFonts w:ascii="Times New Roman" w:hAnsi="Times New Roman"/>
                <w:caps/>
                <w:sz w:val="28"/>
              </w:rPr>
            </w:pPr>
          </w:p>
          <w:p w:rsidR="008526C6" w:rsidRDefault="006E0864">
            <w:pPr>
              <w:pStyle w:val="10"/>
              <w:keepLines/>
              <w:widowControl w:val="0"/>
              <w:tabs>
                <w:tab w:val="left" w:pos="180"/>
              </w:tabs>
              <w:spacing w:before="0" w:after="0"/>
              <w:ind w:left="644" w:hanging="464"/>
              <w:jc w:val="both"/>
              <w:rPr>
                <w:rFonts w:ascii="Times New Roman" w:hAnsi="Times New Roman"/>
                <w:caps/>
                <w:sz w:val="28"/>
              </w:rPr>
            </w:pPr>
            <w:r>
              <w:rPr>
                <w:rFonts w:ascii="Times New Roman" w:hAnsi="Times New Roman"/>
                <w:caps/>
                <w:sz w:val="28"/>
              </w:rPr>
              <w:t xml:space="preserve">     </w:t>
            </w:r>
          </w:p>
        </w:tc>
        <w:tc>
          <w:tcPr>
            <w:tcW w:w="1903" w:type="dxa"/>
          </w:tcPr>
          <w:p w:rsidR="008526C6" w:rsidRDefault="006E0864">
            <w:pPr>
              <w:keepNext/>
              <w:keepLines/>
              <w:widowControl w:val="0"/>
              <w:jc w:val="center"/>
              <w:rPr>
                <w:sz w:val="28"/>
              </w:rPr>
            </w:pPr>
            <w:r>
              <w:rPr>
                <w:sz w:val="28"/>
              </w:rPr>
              <w:t>5</w:t>
            </w:r>
          </w:p>
        </w:tc>
      </w:tr>
      <w:tr w:rsidR="008526C6">
        <w:trPr>
          <w:trHeight w:val="670"/>
        </w:trPr>
        <w:tc>
          <w:tcPr>
            <w:tcW w:w="7668" w:type="dxa"/>
          </w:tcPr>
          <w:p w:rsidR="008526C6" w:rsidRDefault="006E0864">
            <w:pPr>
              <w:pStyle w:val="10"/>
              <w:keepLines/>
              <w:widowControl w:val="0"/>
              <w:numPr>
                <w:ilvl w:val="0"/>
                <w:numId w:val="1"/>
              </w:numPr>
              <w:tabs>
                <w:tab w:val="left" w:pos="180"/>
              </w:tabs>
              <w:spacing w:before="0" w:after="0"/>
              <w:ind w:left="464" w:hanging="464"/>
              <w:jc w:val="both"/>
              <w:rPr>
                <w:rFonts w:ascii="Times New Roman" w:hAnsi="Times New Roman"/>
                <w:caps/>
                <w:sz w:val="28"/>
              </w:rPr>
            </w:pPr>
            <w:r>
              <w:rPr>
                <w:rFonts w:ascii="Times New Roman" w:hAnsi="Times New Roman"/>
                <w:caps/>
                <w:sz w:val="28"/>
              </w:rPr>
              <w:t>условия реализации РАБОЧЕЙ программы учебной дисциплины………</w:t>
            </w:r>
            <w:r w:rsidR="007546B3">
              <w:rPr>
                <w:rFonts w:ascii="Times New Roman" w:hAnsi="Times New Roman"/>
                <w:caps/>
                <w:sz w:val="28"/>
              </w:rPr>
              <w:t>……………………</w:t>
            </w:r>
            <w:r>
              <w:rPr>
                <w:rFonts w:ascii="Times New Roman" w:hAnsi="Times New Roman"/>
                <w:caps/>
                <w:sz w:val="28"/>
              </w:rPr>
              <w:t>..</w:t>
            </w:r>
          </w:p>
          <w:p w:rsidR="008526C6" w:rsidRDefault="008526C6">
            <w:pPr>
              <w:pStyle w:val="10"/>
              <w:keepLines/>
              <w:widowControl w:val="0"/>
              <w:tabs>
                <w:tab w:val="left" w:pos="0"/>
                <w:tab w:val="left" w:pos="180"/>
              </w:tabs>
              <w:ind w:left="284" w:hanging="464"/>
              <w:jc w:val="both"/>
              <w:rPr>
                <w:rFonts w:ascii="Times New Roman" w:hAnsi="Times New Roman"/>
                <w:caps/>
                <w:sz w:val="28"/>
              </w:rPr>
            </w:pPr>
          </w:p>
        </w:tc>
        <w:tc>
          <w:tcPr>
            <w:tcW w:w="1903" w:type="dxa"/>
          </w:tcPr>
          <w:p w:rsidR="008526C6" w:rsidRDefault="006E0864">
            <w:pPr>
              <w:keepNext/>
              <w:keepLines/>
              <w:widowControl w:val="0"/>
              <w:jc w:val="center"/>
              <w:rPr>
                <w:sz w:val="28"/>
              </w:rPr>
            </w:pPr>
            <w:r>
              <w:rPr>
                <w:sz w:val="28"/>
              </w:rPr>
              <w:t>16</w:t>
            </w:r>
            <w:bookmarkStart w:id="0" w:name="_GoBack"/>
            <w:bookmarkEnd w:id="0"/>
          </w:p>
        </w:tc>
      </w:tr>
      <w:tr w:rsidR="008526C6">
        <w:tc>
          <w:tcPr>
            <w:tcW w:w="7668" w:type="dxa"/>
          </w:tcPr>
          <w:p w:rsidR="008526C6" w:rsidRDefault="006E0864">
            <w:pPr>
              <w:pStyle w:val="10"/>
              <w:keepLines/>
              <w:widowControl w:val="0"/>
              <w:numPr>
                <w:ilvl w:val="0"/>
                <w:numId w:val="1"/>
              </w:numPr>
              <w:tabs>
                <w:tab w:val="left" w:pos="180"/>
              </w:tabs>
              <w:spacing w:before="0" w:after="0"/>
              <w:ind w:left="464" w:hanging="464"/>
              <w:jc w:val="both"/>
              <w:rPr>
                <w:rFonts w:ascii="Times New Roman" w:hAnsi="Times New Roman"/>
                <w:caps/>
                <w:sz w:val="28"/>
              </w:rPr>
            </w:pPr>
            <w:r>
              <w:rPr>
                <w:rFonts w:ascii="Times New Roman" w:hAnsi="Times New Roman"/>
                <w:caps/>
                <w:sz w:val="28"/>
              </w:rPr>
              <w:t>Контроль и оценка результатов Освоения учебной дисциплины ……</w:t>
            </w:r>
            <w:r w:rsidR="007546B3">
              <w:rPr>
                <w:rFonts w:ascii="Times New Roman" w:hAnsi="Times New Roman"/>
                <w:caps/>
                <w:sz w:val="28"/>
              </w:rPr>
              <w:t>…</w:t>
            </w:r>
            <w:r>
              <w:rPr>
                <w:rFonts w:ascii="Times New Roman" w:hAnsi="Times New Roman"/>
                <w:caps/>
                <w:sz w:val="28"/>
              </w:rPr>
              <w:t>…….</w:t>
            </w:r>
          </w:p>
          <w:p w:rsidR="008526C6" w:rsidRDefault="008526C6">
            <w:pPr>
              <w:pStyle w:val="10"/>
              <w:keepLines/>
              <w:widowControl w:val="0"/>
              <w:tabs>
                <w:tab w:val="left" w:pos="180"/>
              </w:tabs>
              <w:ind w:left="284" w:hanging="464"/>
              <w:jc w:val="both"/>
              <w:rPr>
                <w:rFonts w:ascii="Times New Roman" w:hAnsi="Times New Roman"/>
                <w:caps/>
                <w:sz w:val="28"/>
              </w:rPr>
            </w:pPr>
          </w:p>
        </w:tc>
        <w:tc>
          <w:tcPr>
            <w:tcW w:w="1903" w:type="dxa"/>
          </w:tcPr>
          <w:p w:rsidR="008526C6" w:rsidRDefault="006E0864">
            <w:pPr>
              <w:keepNext/>
              <w:keepLines/>
              <w:widowControl w:val="0"/>
              <w:jc w:val="center"/>
              <w:rPr>
                <w:sz w:val="28"/>
                <w:shd w:val="clear" w:color="auto" w:fill="FFD821"/>
              </w:rPr>
            </w:pPr>
            <w:r>
              <w:rPr>
                <w:sz w:val="28"/>
                <w:shd w:val="clear" w:color="auto" w:fill="FFD821"/>
              </w:rPr>
              <w:t>19</w:t>
            </w:r>
          </w:p>
        </w:tc>
      </w:tr>
    </w:tbl>
    <w:p w:rsidR="008526C6" w:rsidRDefault="006E0864">
      <w:pPr>
        <w:keepNext/>
        <w:keepLines/>
        <w:widowControl w:val="0"/>
        <w:tabs>
          <w:tab w:val="left" w:pos="916"/>
          <w:tab w:val="left" w:pos="1832"/>
          <w:tab w:val="left" w:pos="2748"/>
          <w:tab w:val="left" w:pos="3664"/>
          <w:tab w:val="left" w:pos="4580"/>
          <w:tab w:val="left" w:pos="5496"/>
          <w:tab w:val="left" w:pos="6412"/>
          <w:tab w:val="left" w:pos="7328"/>
          <w:tab w:val="left" w:pos="8520"/>
        </w:tabs>
        <w:rPr>
          <w:i/>
        </w:rPr>
      </w:pPr>
      <w:r>
        <w:rPr>
          <w:b/>
        </w:rPr>
        <w:t xml:space="preserve">     </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Pr="007546B3" w:rsidRDefault="006E0864" w:rsidP="007546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 xml:space="preserve">1. </w:t>
      </w:r>
      <w:r w:rsidR="007546B3" w:rsidRPr="007546B3">
        <w:rPr>
          <w:b/>
          <w:sz w:val="28"/>
          <w:szCs w:val="24"/>
        </w:rPr>
        <w:t xml:space="preserve">ОБЩАЯ ХАРАКТЕРИСТИКА </w:t>
      </w:r>
      <w:r>
        <w:rPr>
          <w:b/>
          <w:caps/>
          <w:sz w:val="28"/>
        </w:rPr>
        <w:t>ПРОГРАММЫ УЧЕБНОЙ ДИСЦИПЛИНЫ</w:t>
      </w:r>
      <w:r w:rsidR="007546B3">
        <w:rPr>
          <w:b/>
          <w:caps/>
          <w:sz w:val="28"/>
        </w:rPr>
        <w:t xml:space="preserve"> «</w:t>
      </w:r>
      <w:r w:rsidR="007546B3">
        <w:rPr>
          <w:b/>
          <w:sz w:val="28"/>
        </w:rPr>
        <w:t>АНАТОМИИ И ФИЗИОЛОГИИ ЧЕЛОВЕКА»</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w:t>
      </w:r>
      <w:r w:rsidR="0025485B">
        <w:rPr>
          <w:b/>
        </w:rPr>
        <w:t xml:space="preserve">Место дисциплины в структуре основной профессиональной образовательной программы </w:t>
      </w:r>
    </w:p>
    <w:p w:rsidR="008526C6" w:rsidRDefault="0025485B">
      <w:pPr>
        <w:ind w:firstLine="567"/>
        <w:jc w:val="both"/>
      </w:pPr>
      <w:r>
        <w:t>Учебная дисциплина</w:t>
      </w:r>
      <w:r w:rsidRPr="004A1AF3">
        <w:t xml:space="preserve"> </w:t>
      </w:r>
      <w:r w:rsidRPr="00641DDD">
        <w:rPr>
          <w:bCs/>
        </w:rPr>
        <w:t>ОП.0</w:t>
      </w:r>
      <w:r>
        <w:rPr>
          <w:bCs/>
        </w:rPr>
        <w:t>2</w:t>
      </w:r>
      <w:r w:rsidRPr="00641DDD">
        <w:rPr>
          <w:bCs/>
        </w:rPr>
        <w:t>.</w:t>
      </w:r>
      <w:r w:rsidRPr="004A1AF3">
        <w:rPr>
          <w:b/>
          <w:sz w:val="28"/>
          <w:szCs w:val="28"/>
        </w:rPr>
        <w:t xml:space="preserve"> </w:t>
      </w:r>
      <w:r w:rsidRPr="004A1AF3">
        <w:t xml:space="preserve">«Анатомия и физиология человека» является </w:t>
      </w:r>
      <w:r w:rsidRPr="0068106B">
        <w:t>обязательной</w:t>
      </w:r>
      <w:r w:rsidRPr="004A1AF3">
        <w:t xml:space="preserve"> частью </w:t>
      </w:r>
      <w:r>
        <w:t xml:space="preserve">общепрофессионального </w:t>
      </w:r>
      <w:r w:rsidRPr="0068106B">
        <w:t xml:space="preserve">цикла </w:t>
      </w:r>
      <w:r w:rsidRPr="004A1AF3">
        <w:t xml:space="preserve">основной профессиональной образовательной программы </w:t>
      </w:r>
      <w:r w:rsidR="006E0864">
        <w:t>в соответствии с ФГОС СПО специальности 34.02.01 Сестринское дело.</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p>
    <w:p w:rsidR="0025485B" w:rsidRPr="00C150C7" w:rsidRDefault="006E0864" w:rsidP="0025485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b/>
        </w:rPr>
        <w:t xml:space="preserve">1.3. </w:t>
      </w:r>
      <w:r w:rsidR="0025485B" w:rsidRPr="00C150C7">
        <w:rPr>
          <w:b/>
        </w:rPr>
        <w:t xml:space="preserve">Цели </w:t>
      </w:r>
      <w:r w:rsidR="0025485B" w:rsidRPr="0068106B">
        <w:rPr>
          <w:b/>
        </w:rPr>
        <w:t>и планируемые результаты освоения дисциплины</w:t>
      </w:r>
      <w:r w:rsidR="0025485B" w:rsidRPr="00A31DEF">
        <w:rPr>
          <w:b/>
        </w:rPr>
        <w:t>:</w:t>
      </w:r>
      <w:r w:rsidR="0025485B" w:rsidRPr="00C150C7">
        <w:rPr>
          <w:i/>
        </w:rPr>
        <w:t xml:space="preserve"> </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509"/>
        <w:gridCol w:w="4536"/>
      </w:tblGrid>
      <w:tr w:rsidR="001B65F1" w:rsidRPr="00EC4AD3" w:rsidTr="0025485B">
        <w:trPr>
          <w:trHeight w:val="649"/>
        </w:trPr>
        <w:tc>
          <w:tcPr>
            <w:tcW w:w="1589" w:type="dxa"/>
            <w:hideMark/>
          </w:tcPr>
          <w:p w:rsidR="001B65F1" w:rsidRPr="00EC4AD3" w:rsidRDefault="001B65F1" w:rsidP="007546B3">
            <w:pPr>
              <w:jc w:val="center"/>
              <w:rPr>
                <w:szCs w:val="24"/>
              </w:rPr>
            </w:pPr>
            <w:r w:rsidRPr="00EC4AD3">
              <w:rPr>
                <w:szCs w:val="24"/>
              </w:rPr>
              <w:t>Код</w:t>
            </w:r>
          </w:p>
          <w:p w:rsidR="001B65F1" w:rsidRPr="00EC4AD3" w:rsidRDefault="001B65F1" w:rsidP="007546B3">
            <w:pPr>
              <w:suppressAutoHyphens/>
              <w:jc w:val="center"/>
              <w:rPr>
                <w:szCs w:val="24"/>
              </w:rPr>
            </w:pPr>
            <w:r w:rsidRPr="00EC4AD3">
              <w:rPr>
                <w:szCs w:val="24"/>
              </w:rPr>
              <w:t>ПК, ОК, ЛР</w:t>
            </w:r>
          </w:p>
        </w:tc>
        <w:tc>
          <w:tcPr>
            <w:tcW w:w="3509" w:type="dxa"/>
            <w:hideMark/>
          </w:tcPr>
          <w:p w:rsidR="001B65F1" w:rsidRPr="00EC4AD3" w:rsidRDefault="001B65F1" w:rsidP="007546B3">
            <w:pPr>
              <w:suppressAutoHyphens/>
              <w:jc w:val="center"/>
              <w:rPr>
                <w:szCs w:val="24"/>
              </w:rPr>
            </w:pPr>
            <w:r w:rsidRPr="00EC4AD3">
              <w:rPr>
                <w:szCs w:val="24"/>
              </w:rPr>
              <w:t>Умения</w:t>
            </w:r>
          </w:p>
        </w:tc>
        <w:tc>
          <w:tcPr>
            <w:tcW w:w="4536" w:type="dxa"/>
            <w:hideMark/>
          </w:tcPr>
          <w:p w:rsidR="001B65F1" w:rsidRPr="00EC4AD3" w:rsidRDefault="001B65F1" w:rsidP="007546B3">
            <w:pPr>
              <w:suppressAutoHyphens/>
              <w:jc w:val="center"/>
              <w:rPr>
                <w:szCs w:val="24"/>
              </w:rPr>
            </w:pPr>
            <w:r w:rsidRPr="00EC4AD3">
              <w:rPr>
                <w:szCs w:val="24"/>
              </w:rPr>
              <w:t>Знания</w:t>
            </w:r>
          </w:p>
        </w:tc>
      </w:tr>
      <w:tr w:rsidR="001B65F1" w:rsidRPr="00EC4AD3" w:rsidTr="0025485B">
        <w:trPr>
          <w:trHeight w:val="212"/>
        </w:trPr>
        <w:tc>
          <w:tcPr>
            <w:tcW w:w="1589" w:type="dxa"/>
          </w:tcPr>
          <w:p w:rsidR="001B65F1" w:rsidRPr="00EC4AD3" w:rsidRDefault="001B65F1" w:rsidP="0075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EC4AD3">
              <w:rPr>
                <w:szCs w:val="24"/>
              </w:rPr>
              <w:t>ОК 01, ОК 02, ОК 08</w:t>
            </w:r>
          </w:p>
          <w:p w:rsidR="001B65F1" w:rsidRPr="00EC4AD3" w:rsidRDefault="001B65F1" w:rsidP="0075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p>
          <w:p w:rsidR="001B65F1" w:rsidRPr="00EC4AD3" w:rsidRDefault="001B65F1" w:rsidP="007546B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EC4AD3">
              <w:rPr>
                <w:szCs w:val="24"/>
              </w:rPr>
              <w:t>ПК 3.1., ПК 3.2., ПК 3.3., ПК 4,1., ПК 4.2., ПК 4.3., ПК 4.5., ПК 4.6., ПК 5.1., ПК 5.2., ПК 5.3., ПК 5.4.</w:t>
            </w:r>
          </w:p>
          <w:p w:rsidR="001B65F1" w:rsidRPr="00EC4AD3" w:rsidRDefault="001B65F1" w:rsidP="007546B3">
            <w:pPr>
              <w:suppressAutoHyphens/>
              <w:rPr>
                <w:szCs w:val="24"/>
              </w:rPr>
            </w:pPr>
          </w:p>
          <w:p w:rsidR="001B65F1" w:rsidRPr="00EC4AD3" w:rsidRDefault="001B65F1" w:rsidP="007546B3">
            <w:pPr>
              <w:suppressAutoHyphens/>
              <w:rPr>
                <w:szCs w:val="24"/>
              </w:rPr>
            </w:pPr>
            <w:r w:rsidRPr="00EC4AD3">
              <w:rPr>
                <w:szCs w:val="24"/>
              </w:rPr>
              <w:t>ЛР 6, ЛР 7, ЛР 9, ЛР 13</w:t>
            </w:r>
          </w:p>
        </w:tc>
        <w:tc>
          <w:tcPr>
            <w:tcW w:w="3509" w:type="dxa"/>
          </w:tcPr>
          <w:p w:rsidR="001B65F1" w:rsidRPr="00EC4AD3" w:rsidRDefault="001B65F1" w:rsidP="007546B3">
            <w:pPr>
              <w:suppressAutoHyphens/>
              <w:rPr>
                <w:szCs w:val="24"/>
              </w:rPr>
            </w:pPr>
            <w:r w:rsidRPr="00EC4AD3">
              <w:rPr>
                <w:szCs w:val="24"/>
              </w:rP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rsidR="001B65F1" w:rsidRPr="00EC4AD3" w:rsidRDefault="001B65F1" w:rsidP="007546B3">
            <w:pPr>
              <w:suppressAutoHyphens/>
              <w:rPr>
                <w:szCs w:val="24"/>
              </w:rPr>
            </w:pPr>
          </w:p>
        </w:tc>
        <w:tc>
          <w:tcPr>
            <w:tcW w:w="4536" w:type="dxa"/>
          </w:tcPr>
          <w:p w:rsidR="001B65F1" w:rsidRPr="00EC4AD3" w:rsidRDefault="001B65F1" w:rsidP="007546B3">
            <w:pPr>
              <w:suppressAutoHyphens/>
              <w:rPr>
                <w:szCs w:val="24"/>
              </w:rPr>
            </w:pPr>
            <w:r w:rsidRPr="00EC4AD3">
              <w:rPr>
                <w:szCs w:val="24"/>
              </w:rPr>
              <w:t>- строение человеческого тела и функциональные системы человека, их регуляция и саморегуляция при взаимодействии с внешней средой.</w:t>
            </w:r>
          </w:p>
          <w:p w:rsidR="001B65F1" w:rsidRPr="00EC4AD3" w:rsidRDefault="001B65F1" w:rsidP="007546B3">
            <w:pPr>
              <w:rPr>
                <w:szCs w:val="24"/>
              </w:rPr>
            </w:pPr>
            <w:r w:rsidRPr="00EC4AD3">
              <w:rPr>
                <w:szCs w:val="24"/>
              </w:rPr>
              <w:t>- основная медицинская терминология;</w:t>
            </w:r>
          </w:p>
          <w:p w:rsidR="001B65F1" w:rsidRPr="00EC4AD3" w:rsidRDefault="001B65F1" w:rsidP="007546B3">
            <w:pPr>
              <w:rPr>
                <w:szCs w:val="24"/>
              </w:rPr>
            </w:pPr>
            <w:r w:rsidRPr="00EC4AD3">
              <w:rPr>
                <w:szCs w:val="24"/>
              </w:rPr>
              <w:t>-строение, местоположение и функции органов тела человека;</w:t>
            </w:r>
          </w:p>
          <w:p w:rsidR="001B65F1" w:rsidRPr="00EC4AD3" w:rsidRDefault="001B65F1" w:rsidP="007546B3">
            <w:pPr>
              <w:rPr>
                <w:szCs w:val="24"/>
              </w:rPr>
            </w:pPr>
            <w:r w:rsidRPr="00EC4AD3">
              <w:rPr>
                <w:szCs w:val="24"/>
              </w:rPr>
              <w:t>-физиологические характеристики основных процессов жизнедеятельности организма человека;</w:t>
            </w:r>
          </w:p>
          <w:p w:rsidR="001B65F1" w:rsidRPr="00EC4AD3" w:rsidRDefault="001B65F1" w:rsidP="007546B3">
            <w:pPr>
              <w:suppressAutoHyphens/>
              <w:rPr>
                <w:szCs w:val="24"/>
              </w:rPr>
            </w:pPr>
            <w:r w:rsidRPr="00EC4AD3">
              <w:rPr>
                <w:szCs w:val="24"/>
              </w:rPr>
              <w:t>-функциональные системы человека, их регуляцию и саморегуляцию при взаимодействии с внешней средой.</w:t>
            </w:r>
          </w:p>
        </w:tc>
      </w:tr>
    </w:tbl>
    <w:p w:rsidR="008526C6" w:rsidRDefault="008526C6">
      <w:pPr>
        <w:tabs>
          <w:tab w:val="left" w:pos="720"/>
          <w:tab w:val="left" w:pos="1080"/>
        </w:tabs>
        <w:jc w:val="both"/>
        <w:rPr>
          <w:b/>
        </w:rPr>
      </w:pPr>
    </w:p>
    <w:p w:rsidR="001B65F1" w:rsidRDefault="001B65F1">
      <w:pPr>
        <w:tabs>
          <w:tab w:val="left" w:pos="720"/>
          <w:tab w:val="left" w:pos="1080"/>
        </w:tabs>
        <w:jc w:val="both"/>
        <w:rPr>
          <w:b/>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t>2. СТРУКТУРА И СОДЕРЖАНИЕ УЧЕБНОЙ ДИСЦИПЛИНЫ</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Pr>
          <w:b/>
        </w:rPr>
        <w:t>2.1. Объем учебной дисциплины и виды учебной работы</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891"/>
        <w:gridCol w:w="13"/>
        <w:gridCol w:w="1800"/>
      </w:tblGrid>
      <w:tr w:rsidR="008526C6">
        <w:trPr>
          <w:trHeight w:val="460"/>
        </w:trPr>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center"/>
            </w:pPr>
            <w:r>
              <w:rPr>
                <w:b/>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center"/>
              <w:rPr>
                <w:i/>
              </w:rPr>
            </w:pPr>
            <w:r>
              <w:rPr>
                <w:b/>
                <w:i/>
              </w:rPr>
              <w:t>Объем часов</w:t>
            </w:r>
          </w:p>
        </w:tc>
      </w:tr>
      <w:tr w:rsidR="008526C6">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both"/>
            </w:pPr>
            <w:r>
              <w:rPr>
                <w:b/>
              </w:rPr>
              <w:t xml:space="preserve">Объем образовательной программы учебной дисциплины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center"/>
              <w:rPr>
                <w:i/>
              </w:rPr>
            </w:pPr>
            <w:r>
              <w:rPr>
                <w:i/>
              </w:rPr>
              <w:t>130</w:t>
            </w:r>
          </w:p>
        </w:tc>
      </w:tr>
      <w:tr w:rsidR="008526C6">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both"/>
            </w:pPr>
            <w:r>
              <w:t>в том числе:</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8526C6" w:rsidRDefault="008526C6">
            <w:pPr>
              <w:jc w:val="center"/>
              <w:rPr>
                <w:i/>
              </w:rPr>
            </w:pPr>
          </w:p>
        </w:tc>
      </w:tr>
      <w:tr w:rsidR="008526C6">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rsidP="0025485B">
            <w:pPr>
              <w:ind w:firstLine="284"/>
              <w:jc w:val="both"/>
            </w:pPr>
            <w:r>
              <w:t xml:space="preserve">теоретическое обучение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center"/>
              <w:rPr>
                <w:i/>
              </w:rPr>
            </w:pPr>
            <w:r>
              <w:rPr>
                <w:i/>
              </w:rPr>
              <w:t>48</w:t>
            </w:r>
          </w:p>
        </w:tc>
      </w:tr>
      <w:tr w:rsidR="008526C6">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rsidP="0025485B">
            <w:pPr>
              <w:jc w:val="both"/>
            </w:pPr>
            <w:r>
              <w:t xml:space="preserve">     практические занятия </w:t>
            </w:r>
          </w:p>
        </w:tc>
        <w:tc>
          <w:tcPr>
            <w:tcW w:w="1800" w:type="dxa"/>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center"/>
              <w:rPr>
                <w:i/>
              </w:rPr>
            </w:pPr>
            <w:r>
              <w:rPr>
                <w:i/>
              </w:rPr>
              <w:t>74</w:t>
            </w:r>
          </w:p>
        </w:tc>
      </w:tr>
      <w:tr w:rsidR="008526C6">
        <w:tc>
          <w:tcPr>
            <w:tcW w:w="7904" w:type="dxa"/>
            <w:gridSpan w:val="2"/>
            <w:tcBorders>
              <w:top w:val="single" w:sz="6" w:space="0" w:color="000000"/>
              <w:left w:val="single" w:sz="6" w:space="0" w:color="000000"/>
              <w:bottom w:val="single" w:sz="6" w:space="0" w:color="000000"/>
              <w:right w:val="single" w:sz="6" w:space="0" w:color="000000"/>
            </w:tcBorders>
            <w:shd w:val="clear" w:color="auto" w:fill="auto"/>
          </w:tcPr>
          <w:p w:rsidR="008526C6" w:rsidRDefault="006E0864">
            <w:pPr>
              <w:jc w:val="both"/>
              <w:rPr>
                <w:b/>
                <w:i/>
              </w:rPr>
            </w:pPr>
            <w:r>
              <w:rPr>
                <w:b/>
                <w:i/>
              </w:rPr>
              <w:t>Самостоятельная работа</w:t>
            </w:r>
          </w:p>
        </w:tc>
        <w:tc>
          <w:tcPr>
            <w:tcW w:w="1800" w:type="dxa"/>
            <w:tcBorders>
              <w:top w:val="single" w:sz="4" w:space="0" w:color="000000"/>
              <w:left w:val="single" w:sz="6" w:space="0" w:color="000000"/>
              <w:bottom w:val="single" w:sz="6" w:space="0" w:color="000000"/>
              <w:right w:val="single" w:sz="6" w:space="0" w:color="000000"/>
            </w:tcBorders>
            <w:shd w:val="clear" w:color="auto" w:fill="auto"/>
          </w:tcPr>
          <w:p w:rsidR="008526C6" w:rsidRDefault="006E0864">
            <w:pPr>
              <w:jc w:val="center"/>
              <w:rPr>
                <w:i/>
              </w:rPr>
            </w:pPr>
            <w:r>
              <w:rPr>
                <w:i/>
              </w:rPr>
              <w:t>-</w:t>
            </w:r>
          </w:p>
        </w:tc>
      </w:tr>
      <w:tr w:rsidR="008526C6">
        <w:trPr>
          <w:trHeight w:val="379"/>
        </w:trPr>
        <w:tc>
          <w:tcPr>
            <w:tcW w:w="7891" w:type="dxa"/>
            <w:tcBorders>
              <w:top w:val="single" w:sz="4" w:space="0" w:color="000000"/>
              <w:left w:val="single" w:sz="6" w:space="0" w:color="000000"/>
              <w:bottom w:val="single" w:sz="6" w:space="0" w:color="000000"/>
              <w:right w:val="single" w:sz="4" w:space="0" w:color="000000"/>
            </w:tcBorders>
            <w:shd w:val="clear" w:color="auto" w:fill="auto"/>
          </w:tcPr>
          <w:p w:rsidR="008526C6" w:rsidRDefault="006E0864" w:rsidP="0025485B">
            <w:pPr>
              <w:rPr>
                <w:i/>
              </w:rPr>
            </w:pPr>
            <w:r>
              <w:rPr>
                <w:b/>
              </w:rPr>
              <w:t>Промежуточная аттестация в форме</w:t>
            </w:r>
            <w:r w:rsidR="00763634">
              <w:rPr>
                <w:i/>
              </w:rPr>
              <w:t xml:space="preserve"> </w:t>
            </w:r>
            <w:r w:rsidR="0025485B" w:rsidRPr="0025485B">
              <w:rPr>
                <w:b/>
                <w:i/>
              </w:rPr>
              <w:t>экзамена</w:t>
            </w:r>
          </w:p>
        </w:tc>
        <w:tc>
          <w:tcPr>
            <w:tcW w:w="1813" w:type="dxa"/>
            <w:gridSpan w:val="2"/>
            <w:tcBorders>
              <w:top w:val="single" w:sz="6" w:space="0" w:color="000000"/>
              <w:left w:val="single" w:sz="4" w:space="0" w:color="000000"/>
              <w:bottom w:val="single" w:sz="6" w:space="0" w:color="000000"/>
              <w:right w:val="single" w:sz="6" w:space="0" w:color="000000"/>
            </w:tcBorders>
            <w:shd w:val="clear" w:color="auto" w:fill="auto"/>
          </w:tcPr>
          <w:p w:rsidR="008526C6" w:rsidRDefault="006E0864">
            <w:pPr>
              <w:jc w:val="center"/>
              <w:rPr>
                <w:i/>
              </w:rPr>
            </w:pPr>
            <w:r>
              <w:rPr>
                <w:i/>
              </w:rPr>
              <w:t>8</w:t>
            </w:r>
          </w:p>
        </w:tc>
      </w:tr>
    </w:tbl>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8"/>
          <w:u w:val="single"/>
        </w:rPr>
      </w:pPr>
    </w:p>
    <w:p w:rsidR="008526C6" w:rsidRDefault="008526C6">
      <w:pPr>
        <w:sectPr w:rsidR="008526C6">
          <w:footerReference w:type="default" r:id="rId8"/>
          <w:pgSz w:w="11906" w:h="16838"/>
          <w:pgMar w:top="851" w:right="850" w:bottom="850" w:left="1417" w:header="708" w:footer="708" w:gutter="0"/>
          <w:pgNumType w:start="1"/>
          <w:cols w:space="720"/>
        </w:sectPr>
      </w:pPr>
    </w:p>
    <w:p w:rsidR="008526C6" w:rsidRPr="00EE095F"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rPr>
      </w:pPr>
      <w:r w:rsidRPr="00EE095F">
        <w:rPr>
          <w:b/>
        </w:rPr>
        <w:lastRenderedPageBreak/>
        <w:t xml:space="preserve">2.2. Тематический план и содержание учебной дисциплины  </w:t>
      </w:r>
      <w:r w:rsidR="00EE095F" w:rsidRPr="00EE095F">
        <w:rPr>
          <w:b/>
        </w:rPr>
        <w:t>«</w:t>
      </w:r>
      <w:r w:rsidRPr="00EE095F">
        <w:rPr>
          <w:b/>
        </w:rPr>
        <w:t>Анатомия и физиология человека</w:t>
      </w:r>
      <w:r w:rsidR="00EE095F" w:rsidRPr="00EE095F">
        <w:rPr>
          <w:b/>
        </w:rPr>
        <w:t>»</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rPr>
      </w:pPr>
      <w:r>
        <w:rPr>
          <w:i/>
          <w:sz w:val="20"/>
        </w:rPr>
        <w:t xml:space="preserve">                                                                                                                           </w:t>
      </w:r>
    </w:p>
    <w:tbl>
      <w:tblPr>
        <w:tblW w:w="1558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9"/>
        <w:gridCol w:w="558"/>
        <w:gridCol w:w="8651"/>
        <w:gridCol w:w="1842"/>
        <w:gridCol w:w="1985"/>
      </w:tblGrid>
      <w:tr w:rsidR="008526C6" w:rsidTr="00EE095F">
        <w:trPr>
          <w:trHeight w:val="402"/>
        </w:trPr>
        <w:tc>
          <w:tcPr>
            <w:tcW w:w="2549"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Наименование разделов и тем</w:t>
            </w: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ind w:firstLine="33"/>
              <w:jc w:val="center"/>
              <w:rPr>
                <w:b/>
              </w:rPr>
            </w:pPr>
            <w:r>
              <w:rPr>
                <w:b/>
              </w:rPr>
              <w:t>Содержание учебного материала и формы организации деятельности обучающихся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ind w:left="34"/>
              <w:jc w:val="center"/>
              <w:rPr>
                <w:b/>
              </w:rPr>
            </w:pPr>
            <w:r>
              <w:rPr>
                <w:b/>
              </w:rPr>
              <w:t>Объем</w:t>
            </w:r>
          </w:p>
          <w:p w:rsidR="008526C6" w:rsidRDefault="006E0864">
            <w:pPr>
              <w:ind w:left="34"/>
              <w:jc w:val="center"/>
              <w:rPr>
                <w:b/>
              </w:rPr>
            </w:pPr>
            <w:r>
              <w:rPr>
                <w:b/>
              </w:rPr>
              <w:t>часов</w:t>
            </w:r>
          </w:p>
        </w:tc>
        <w:tc>
          <w:tcPr>
            <w:tcW w:w="1985"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Формируемые компетенции</w:t>
            </w:r>
          </w:p>
          <w:p w:rsidR="008526C6" w:rsidRDefault="006E0864">
            <w:pPr>
              <w:jc w:val="center"/>
              <w:rPr>
                <w:b/>
              </w:rPr>
            </w:pPr>
            <w:r>
              <w:rPr>
                <w:b/>
              </w:rPr>
              <w:t>(коды)</w:t>
            </w:r>
          </w:p>
        </w:tc>
      </w:tr>
      <w:tr w:rsidR="008526C6" w:rsidTr="00EE095F">
        <w:trPr>
          <w:trHeight w:val="200"/>
        </w:trPr>
        <w:tc>
          <w:tcPr>
            <w:tcW w:w="2549"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1</w:t>
            </w: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2</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3</w:t>
            </w:r>
          </w:p>
        </w:tc>
        <w:tc>
          <w:tcPr>
            <w:tcW w:w="1985"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4</w:t>
            </w:r>
          </w:p>
        </w:tc>
      </w:tr>
      <w:tr w:rsidR="008526C6" w:rsidTr="00EE095F">
        <w:trPr>
          <w:trHeight w:val="200"/>
        </w:trPr>
        <w:tc>
          <w:tcPr>
            <w:tcW w:w="2549" w:type="dxa"/>
            <w:tcBorders>
              <w:top w:val="single" w:sz="6" w:space="0" w:color="000000"/>
              <w:left w:val="single" w:sz="6" w:space="0" w:color="000000"/>
              <w:bottom w:val="single" w:sz="6" w:space="0" w:color="000000"/>
              <w:right w:val="single" w:sz="6" w:space="0" w:color="000000"/>
            </w:tcBorders>
          </w:tcPr>
          <w:p w:rsidR="008526C6" w:rsidRDefault="008526C6">
            <w:pPr>
              <w:jc w:val="center"/>
              <w:rPr>
                <w:b/>
              </w:rPr>
            </w:pP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I семестр</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pPr>
              <w:jc w:val="center"/>
              <w:rPr>
                <w:b/>
              </w:rPr>
            </w:pPr>
          </w:p>
        </w:tc>
        <w:tc>
          <w:tcPr>
            <w:tcW w:w="1985" w:type="dxa"/>
            <w:tcBorders>
              <w:top w:val="single" w:sz="6" w:space="0" w:color="000000"/>
              <w:left w:val="single" w:sz="6" w:space="0" w:color="000000"/>
              <w:bottom w:val="single" w:sz="6" w:space="0" w:color="000000"/>
              <w:right w:val="single" w:sz="6" w:space="0" w:color="000000"/>
            </w:tcBorders>
          </w:tcPr>
          <w:p w:rsidR="008526C6" w:rsidRDefault="008526C6">
            <w:pPr>
              <w:jc w:val="center"/>
              <w:rPr>
                <w:b/>
              </w:rPr>
            </w:pPr>
          </w:p>
        </w:tc>
      </w:tr>
      <w:tr w:rsidR="008526C6" w:rsidTr="00EE095F">
        <w:trPr>
          <w:trHeight w:val="200"/>
        </w:trPr>
        <w:tc>
          <w:tcPr>
            <w:tcW w:w="11758" w:type="dxa"/>
            <w:gridSpan w:val="3"/>
            <w:tcBorders>
              <w:top w:val="single" w:sz="6" w:space="0" w:color="000000"/>
              <w:left w:val="single" w:sz="6" w:space="0" w:color="000000"/>
              <w:bottom w:val="single" w:sz="6" w:space="0" w:color="000000"/>
              <w:right w:val="single" w:sz="6" w:space="0" w:color="000000"/>
            </w:tcBorders>
          </w:tcPr>
          <w:p w:rsidR="008526C6" w:rsidRDefault="006E0864">
            <w:pPr>
              <w:ind w:left="142"/>
              <w:rPr>
                <w:b/>
              </w:rPr>
            </w:pPr>
            <w:r>
              <w:rPr>
                <w:b/>
              </w:rPr>
              <w:t>Раздел 1.</w:t>
            </w:r>
            <w:r>
              <w:rPr>
                <w:b/>
                <w:i/>
              </w:rPr>
              <w:t xml:space="preserve"> Анатомия и физиология – науки, изучающие человека</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4</w:t>
            </w:r>
          </w:p>
        </w:tc>
        <w:tc>
          <w:tcPr>
            <w:tcW w:w="1985" w:type="dxa"/>
            <w:tcBorders>
              <w:top w:val="single" w:sz="6" w:space="0" w:color="000000"/>
              <w:left w:val="single" w:sz="6" w:space="0" w:color="000000"/>
              <w:bottom w:val="single" w:sz="6" w:space="0" w:color="000000"/>
              <w:right w:val="single" w:sz="6" w:space="0" w:color="000000"/>
            </w:tcBorders>
          </w:tcPr>
          <w:p w:rsidR="008526C6" w:rsidRDefault="008526C6">
            <w:pPr>
              <w:rPr>
                <w:b/>
              </w:rPr>
            </w:pPr>
          </w:p>
        </w:tc>
      </w:tr>
      <w:tr w:rsidR="00952831" w:rsidTr="00EE095F">
        <w:trPr>
          <w:trHeight w:val="200"/>
        </w:trPr>
        <w:tc>
          <w:tcPr>
            <w:tcW w:w="2549" w:type="dxa"/>
            <w:vMerge w:val="restart"/>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Тема 1.1</w:t>
            </w:r>
          </w:p>
          <w:p w:rsidR="00952831" w:rsidRDefault="00952831">
            <w:pPr>
              <w:rPr>
                <w:b/>
              </w:rPr>
            </w:pPr>
            <w:r>
              <w:rPr>
                <w:b/>
              </w:rPr>
              <w:t>Определение органа. Системы органов.</w:t>
            </w:r>
          </w:p>
        </w:tc>
        <w:tc>
          <w:tcPr>
            <w:tcW w:w="9209" w:type="dxa"/>
            <w:gridSpan w:val="2"/>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 xml:space="preserve">Содержание учебного материала </w:t>
            </w:r>
          </w:p>
        </w:tc>
        <w:tc>
          <w:tcPr>
            <w:tcW w:w="1842" w:type="dxa"/>
            <w:vMerge w:val="restart"/>
            <w:tcBorders>
              <w:top w:val="single" w:sz="6" w:space="0" w:color="000000"/>
              <w:left w:val="single" w:sz="6" w:space="0" w:color="000000"/>
              <w:bottom w:val="single" w:sz="6" w:space="0" w:color="000000"/>
              <w:right w:val="single" w:sz="6" w:space="0" w:color="000000"/>
            </w:tcBorders>
          </w:tcPr>
          <w:p w:rsidR="00952831" w:rsidRDefault="00952831">
            <w:pPr>
              <w:jc w:val="center"/>
            </w:pPr>
          </w:p>
          <w:p w:rsidR="00952831" w:rsidRDefault="00952831">
            <w:pPr>
              <w:jc w:val="center"/>
            </w:pPr>
            <w:r>
              <w:t>4</w:t>
            </w:r>
          </w:p>
        </w:tc>
        <w:tc>
          <w:tcPr>
            <w:tcW w:w="1985" w:type="dxa"/>
            <w:vMerge w:val="restart"/>
            <w:tcBorders>
              <w:top w:val="single" w:sz="6" w:space="0" w:color="000000"/>
              <w:left w:val="single" w:sz="6" w:space="0" w:color="000000"/>
              <w:right w:val="single" w:sz="6" w:space="0" w:color="000000"/>
            </w:tcBorders>
          </w:tcPr>
          <w:p w:rsidR="00952831" w:rsidRDefault="009528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952831" w:rsidRDefault="009528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952831" w:rsidRDefault="00952831">
            <w:pPr>
              <w:ind w:left="33"/>
            </w:pPr>
            <w:r>
              <w:t>ЛР 6, ЛР 7, ЛР 9, ЛР 13</w:t>
            </w:r>
          </w:p>
        </w:tc>
      </w:tr>
      <w:tr w:rsidR="0095283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9209" w:type="dxa"/>
            <w:gridSpan w:val="2"/>
            <w:tcBorders>
              <w:top w:val="single" w:sz="6" w:space="0" w:color="000000"/>
              <w:left w:val="single" w:sz="6" w:space="0" w:color="000000"/>
              <w:bottom w:val="single" w:sz="6" w:space="0" w:color="000000"/>
              <w:right w:val="single" w:sz="6" w:space="0" w:color="000000"/>
            </w:tcBorders>
          </w:tcPr>
          <w:p w:rsidR="00952831" w:rsidRDefault="00952831">
            <w:pPr>
              <w:jc w:val="both"/>
            </w:pPr>
            <w:r>
              <w:t>1. Характеристика организма человека как целостной биологической системы и социального существа.</w:t>
            </w:r>
          </w:p>
          <w:p w:rsidR="00952831" w:rsidRDefault="00952831">
            <w:pPr>
              <w:jc w:val="both"/>
            </w:pPr>
            <w:r>
              <w:t>2. Части тела человека.</w:t>
            </w:r>
          </w:p>
          <w:p w:rsidR="00952831" w:rsidRDefault="00952831">
            <w:pPr>
              <w:jc w:val="both"/>
            </w:pPr>
            <w:r>
              <w:t>3. Оси и плоскости тела человека.</w:t>
            </w:r>
          </w:p>
          <w:p w:rsidR="00952831" w:rsidRDefault="00952831">
            <w:pPr>
              <w:jc w:val="both"/>
            </w:pPr>
            <w:r>
              <w:t>4. Орган, системы органов.</w:t>
            </w:r>
          </w:p>
          <w:p w:rsidR="00952831" w:rsidRDefault="00952831">
            <w:pPr>
              <w:jc w:val="both"/>
            </w:pPr>
            <w:r>
              <w:t>5. Гистология – учение о тканях. Классификация тканей.</w:t>
            </w:r>
          </w:p>
        </w:tc>
        <w:tc>
          <w:tcPr>
            <w:tcW w:w="1842"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1985" w:type="dxa"/>
            <w:vMerge/>
            <w:tcBorders>
              <w:left w:val="single" w:sz="6" w:space="0" w:color="000000"/>
              <w:right w:val="single" w:sz="6" w:space="0" w:color="000000"/>
            </w:tcBorders>
          </w:tcPr>
          <w:p w:rsidR="00952831" w:rsidRDefault="00952831"/>
        </w:tc>
      </w:tr>
      <w:tr w:rsidR="0095283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9209" w:type="dxa"/>
            <w:gridSpan w:val="2"/>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Теоретические занятия</w:t>
            </w:r>
          </w:p>
        </w:tc>
        <w:tc>
          <w:tcPr>
            <w:tcW w:w="1842" w:type="dxa"/>
            <w:tcBorders>
              <w:top w:val="single" w:sz="6" w:space="0" w:color="000000"/>
              <w:left w:val="single" w:sz="6" w:space="0" w:color="000000"/>
              <w:bottom w:val="single" w:sz="6" w:space="0" w:color="000000"/>
              <w:right w:val="single" w:sz="6" w:space="0" w:color="000000"/>
            </w:tcBorders>
          </w:tcPr>
          <w:p w:rsidR="00952831" w:rsidRDefault="00952831"/>
        </w:tc>
        <w:tc>
          <w:tcPr>
            <w:tcW w:w="1985" w:type="dxa"/>
            <w:vMerge/>
            <w:tcBorders>
              <w:left w:val="single" w:sz="6" w:space="0" w:color="000000"/>
              <w:right w:val="single" w:sz="6" w:space="0" w:color="000000"/>
            </w:tcBorders>
          </w:tcPr>
          <w:p w:rsidR="00952831" w:rsidRDefault="00952831"/>
        </w:tc>
      </w:tr>
      <w:tr w:rsidR="0095283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558" w:type="dxa"/>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1.</w:t>
            </w:r>
          </w:p>
        </w:tc>
        <w:tc>
          <w:tcPr>
            <w:tcW w:w="8651" w:type="dxa"/>
            <w:tcBorders>
              <w:top w:val="single" w:sz="6" w:space="0" w:color="000000"/>
              <w:left w:val="single" w:sz="6" w:space="0" w:color="000000"/>
              <w:bottom w:val="single" w:sz="6" w:space="0" w:color="000000"/>
              <w:right w:val="single" w:sz="6" w:space="0" w:color="000000"/>
            </w:tcBorders>
          </w:tcPr>
          <w:p w:rsidR="00952831" w:rsidRPr="004F3A26" w:rsidRDefault="00952831">
            <w:r w:rsidRPr="004F3A26">
              <w:t>Человек – биологическая единица</w:t>
            </w:r>
          </w:p>
        </w:tc>
        <w:tc>
          <w:tcPr>
            <w:tcW w:w="1842" w:type="dxa"/>
            <w:tcBorders>
              <w:top w:val="single" w:sz="6" w:space="0" w:color="000000"/>
              <w:left w:val="single" w:sz="6" w:space="0" w:color="000000"/>
              <w:bottom w:val="single" w:sz="6" w:space="0" w:color="000000"/>
              <w:right w:val="single" w:sz="6" w:space="0" w:color="000000"/>
            </w:tcBorders>
          </w:tcPr>
          <w:p w:rsidR="00952831" w:rsidRDefault="00952831">
            <w:pPr>
              <w:jc w:val="center"/>
            </w:pPr>
            <w:r>
              <w:t>2</w:t>
            </w:r>
          </w:p>
        </w:tc>
        <w:tc>
          <w:tcPr>
            <w:tcW w:w="1985" w:type="dxa"/>
            <w:vMerge/>
            <w:tcBorders>
              <w:left w:val="single" w:sz="6" w:space="0" w:color="000000"/>
              <w:right w:val="single" w:sz="6" w:space="0" w:color="000000"/>
            </w:tcBorders>
          </w:tcPr>
          <w:p w:rsidR="00952831" w:rsidRDefault="00952831"/>
        </w:tc>
      </w:tr>
      <w:tr w:rsidR="0095283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9209" w:type="dxa"/>
            <w:gridSpan w:val="2"/>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 xml:space="preserve">Практические занятия  </w:t>
            </w:r>
          </w:p>
        </w:tc>
        <w:tc>
          <w:tcPr>
            <w:tcW w:w="1842" w:type="dxa"/>
            <w:tcBorders>
              <w:top w:val="single" w:sz="6" w:space="0" w:color="000000"/>
              <w:left w:val="single" w:sz="6" w:space="0" w:color="000000"/>
              <w:bottom w:val="single" w:sz="6" w:space="0" w:color="000000"/>
              <w:right w:val="single" w:sz="6" w:space="0" w:color="000000"/>
            </w:tcBorders>
          </w:tcPr>
          <w:p w:rsidR="00952831" w:rsidRDefault="00952831"/>
        </w:tc>
        <w:tc>
          <w:tcPr>
            <w:tcW w:w="1985" w:type="dxa"/>
            <w:vMerge/>
            <w:tcBorders>
              <w:left w:val="single" w:sz="6" w:space="0" w:color="000000"/>
              <w:right w:val="single" w:sz="6" w:space="0" w:color="000000"/>
            </w:tcBorders>
          </w:tcPr>
          <w:p w:rsidR="00952831" w:rsidRDefault="00952831"/>
        </w:tc>
      </w:tr>
      <w:tr w:rsidR="0095283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952831" w:rsidRDefault="00952831"/>
        </w:tc>
        <w:tc>
          <w:tcPr>
            <w:tcW w:w="558" w:type="dxa"/>
            <w:tcBorders>
              <w:top w:val="single" w:sz="6" w:space="0" w:color="000000"/>
              <w:left w:val="single" w:sz="6" w:space="0" w:color="000000"/>
              <w:bottom w:val="single" w:sz="6" w:space="0" w:color="000000"/>
              <w:right w:val="single" w:sz="6" w:space="0" w:color="000000"/>
            </w:tcBorders>
          </w:tcPr>
          <w:p w:rsidR="00952831" w:rsidRDefault="00952831">
            <w:pPr>
              <w:rPr>
                <w:b/>
              </w:rPr>
            </w:pPr>
            <w:r>
              <w:rPr>
                <w:b/>
              </w:rPr>
              <w:t>1.</w:t>
            </w:r>
          </w:p>
        </w:tc>
        <w:tc>
          <w:tcPr>
            <w:tcW w:w="8651" w:type="dxa"/>
            <w:tcBorders>
              <w:top w:val="single" w:sz="6" w:space="0" w:color="000000"/>
              <w:left w:val="single" w:sz="6" w:space="0" w:color="000000"/>
              <w:bottom w:val="single" w:sz="6" w:space="0" w:color="000000"/>
              <w:right w:val="single" w:sz="6" w:space="0" w:color="000000"/>
            </w:tcBorders>
          </w:tcPr>
          <w:p w:rsidR="00952831" w:rsidRPr="004F3A26" w:rsidRDefault="00952831">
            <w:r w:rsidRPr="004F3A26">
              <w:t>Гистология</w:t>
            </w:r>
          </w:p>
        </w:tc>
        <w:tc>
          <w:tcPr>
            <w:tcW w:w="1842" w:type="dxa"/>
            <w:tcBorders>
              <w:top w:val="single" w:sz="6" w:space="0" w:color="000000"/>
              <w:left w:val="single" w:sz="6" w:space="0" w:color="000000"/>
              <w:bottom w:val="single" w:sz="6" w:space="0" w:color="000000"/>
              <w:right w:val="single" w:sz="6" w:space="0" w:color="000000"/>
            </w:tcBorders>
          </w:tcPr>
          <w:p w:rsidR="00952831" w:rsidRDefault="00952831">
            <w:pPr>
              <w:jc w:val="center"/>
            </w:pPr>
            <w:r>
              <w:t>2</w:t>
            </w:r>
          </w:p>
        </w:tc>
        <w:tc>
          <w:tcPr>
            <w:tcW w:w="1985" w:type="dxa"/>
            <w:vMerge/>
            <w:tcBorders>
              <w:left w:val="single" w:sz="6" w:space="0" w:color="000000"/>
              <w:right w:val="single" w:sz="6" w:space="0" w:color="000000"/>
            </w:tcBorders>
          </w:tcPr>
          <w:p w:rsidR="00952831" w:rsidRDefault="00952831"/>
        </w:tc>
      </w:tr>
      <w:tr w:rsidR="00952831" w:rsidTr="00EE095F">
        <w:trPr>
          <w:trHeight w:val="200"/>
        </w:trPr>
        <w:tc>
          <w:tcPr>
            <w:tcW w:w="11758" w:type="dxa"/>
            <w:gridSpan w:val="3"/>
            <w:tcBorders>
              <w:top w:val="single" w:sz="6" w:space="0" w:color="000000"/>
              <w:left w:val="single" w:sz="6" w:space="0" w:color="000000"/>
              <w:bottom w:val="single" w:sz="6" w:space="0" w:color="000000"/>
              <w:right w:val="single" w:sz="6" w:space="0" w:color="000000"/>
            </w:tcBorders>
          </w:tcPr>
          <w:p w:rsidR="00952831" w:rsidRDefault="00952831">
            <w:pPr>
              <w:ind w:left="142"/>
              <w:rPr>
                <w:b/>
              </w:rPr>
            </w:pPr>
            <w:r>
              <w:rPr>
                <w:b/>
              </w:rPr>
              <w:t xml:space="preserve">Раздел 2. </w:t>
            </w:r>
            <w:r>
              <w:rPr>
                <w:b/>
                <w:i/>
              </w:rPr>
              <w:t>Морфофункциональная характеристика опорно-двигательного аппарата. Процесс движения.</w:t>
            </w:r>
          </w:p>
        </w:tc>
        <w:tc>
          <w:tcPr>
            <w:tcW w:w="1842" w:type="dxa"/>
            <w:tcBorders>
              <w:top w:val="single" w:sz="6" w:space="0" w:color="000000"/>
              <w:left w:val="single" w:sz="6" w:space="0" w:color="000000"/>
              <w:bottom w:val="single" w:sz="6" w:space="0" w:color="000000"/>
              <w:right w:val="single" w:sz="6" w:space="0" w:color="000000"/>
            </w:tcBorders>
          </w:tcPr>
          <w:p w:rsidR="00952831" w:rsidRDefault="00952831">
            <w:pPr>
              <w:jc w:val="center"/>
              <w:rPr>
                <w:b/>
              </w:rPr>
            </w:pPr>
            <w:r>
              <w:rPr>
                <w:b/>
              </w:rPr>
              <w:t>20</w:t>
            </w:r>
          </w:p>
        </w:tc>
        <w:tc>
          <w:tcPr>
            <w:tcW w:w="1985" w:type="dxa"/>
            <w:vMerge/>
            <w:tcBorders>
              <w:left w:val="single" w:sz="6" w:space="0" w:color="000000"/>
              <w:bottom w:val="single" w:sz="6" w:space="0" w:color="000000"/>
              <w:right w:val="single" w:sz="6" w:space="0" w:color="000000"/>
            </w:tcBorders>
          </w:tcPr>
          <w:p w:rsidR="00952831" w:rsidRDefault="009528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526C6" w:rsidTr="00EE095F">
        <w:trPr>
          <w:trHeight w:val="200"/>
        </w:trPr>
        <w:tc>
          <w:tcPr>
            <w:tcW w:w="2549" w:type="dxa"/>
            <w:vMerge w:val="restart"/>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Тема 2.1</w:t>
            </w:r>
          </w:p>
          <w:p w:rsidR="008526C6" w:rsidRDefault="006E0864">
            <w:pPr>
              <w:rPr>
                <w:b/>
              </w:rPr>
            </w:pPr>
            <w:r>
              <w:rPr>
                <w:b/>
              </w:rPr>
              <w:t>Кость как орган. Соединение костей. Основы миологии.</w:t>
            </w: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6" w:space="0" w:color="000000"/>
              <w:left w:val="single" w:sz="6" w:space="0" w:color="000000"/>
              <w:bottom w:val="single" w:sz="6" w:space="0" w:color="000000"/>
              <w:right w:val="single" w:sz="6" w:space="0" w:color="000000"/>
            </w:tcBorders>
          </w:tcPr>
          <w:p w:rsidR="008526C6" w:rsidRDefault="008526C6">
            <w:pPr>
              <w:jc w:val="center"/>
            </w:pPr>
          </w:p>
          <w:p w:rsidR="008526C6" w:rsidRDefault="006E0864">
            <w:pPr>
              <w:jc w:val="center"/>
            </w:pPr>
            <w:r>
              <w:t>20</w:t>
            </w:r>
          </w:p>
        </w:tc>
        <w:tc>
          <w:tcPr>
            <w:tcW w:w="1985" w:type="dxa"/>
            <w:vMerge w:val="restart"/>
            <w:tcBorders>
              <w:top w:val="single" w:sz="6" w:space="0" w:color="000000"/>
              <w:left w:val="single" w:sz="6" w:space="0" w:color="000000"/>
              <w:bottom w:val="single" w:sz="6" w:space="0" w:color="000000"/>
              <w:right w:val="single" w:sz="6" w:space="0" w:color="000000"/>
            </w:tcBorders>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348"/>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r>
              <w:t>1. Общий план строения скелета человека.</w:t>
            </w:r>
          </w:p>
          <w:p w:rsidR="008526C6" w:rsidRDefault="006E0864">
            <w:r>
              <w:t xml:space="preserve">2. Строение кости как органа, классификация костей скелета человека. </w:t>
            </w:r>
          </w:p>
          <w:p w:rsidR="008526C6" w:rsidRDefault="006E0864">
            <w:r>
              <w:t xml:space="preserve">3. Соединения костей. </w:t>
            </w:r>
          </w:p>
          <w:p w:rsidR="008526C6" w:rsidRDefault="006E0864">
            <w:r>
              <w:t>4. Строение сустава. Классификация суставов, биомеханика суставов</w:t>
            </w:r>
          </w:p>
          <w:p w:rsidR="008526C6" w:rsidRDefault="006E0864">
            <w:r>
              <w:t xml:space="preserve">5. Скелет головы, туловища, верхних и нижних конечностей. </w:t>
            </w:r>
          </w:p>
          <w:p w:rsidR="008526C6" w:rsidRDefault="006E0864">
            <w:r>
              <w:t xml:space="preserve">6. Мышца как орган. Вспомогательный аппарат мышц. </w:t>
            </w:r>
          </w:p>
          <w:p w:rsidR="008526C6" w:rsidRDefault="006E0864">
            <w:r>
              <w:t xml:space="preserve">7. Классификация мышц, группы мышц. </w:t>
            </w:r>
          </w:p>
          <w:p w:rsidR="008526C6" w:rsidRDefault="006E0864">
            <w:r>
              <w:t>8. Мышечное сокращение. Утомление мышц.</w:t>
            </w:r>
          </w:p>
          <w:p w:rsidR="008526C6" w:rsidRDefault="006E0864">
            <w:r>
              <w:t>9. Мышцы головы и шеи, туловища, верхних и нижних конечностей.</w:t>
            </w:r>
          </w:p>
        </w:tc>
        <w:tc>
          <w:tcPr>
            <w:tcW w:w="1842"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Теоретические занятия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pPr>
              <w:rPr>
                <w:color w:val="FF0000"/>
              </w:rPr>
            </w:pP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B0AA1">
            <w:pPr>
              <w:rPr>
                <w:b/>
              </w:rPr>
            </w:pPr>
            <w:r>
              <w:rPr>
                <w:b/>
              </w:rPr>
              <w:t>2</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Кости тела человека</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B0AA1">
            <w:pPr>
              <w:rPr>
                <w:b/>
              </w:rPr>
            </w:pPr>
            <w:r>
              <w:rPr>
                <w:b/>
              </w:rPr>
              <w:t>3</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Мышцы тела человека</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 xml:space="preserve">Практические занятия  </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6024F">
            <w:pPr>
              <w:rPr>
                <w:b/>
              </w:rPr>
            </w:pPr>
            <w:r>
              <w:rPr>
                <w:b/>
              </w:rPr>
              <w:t>2</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Кости головы</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6024F">
            <w:pPr>
              <w:rPr>
                <w:b/>
              </w:rPr>
            </w:pPr>
            <w:r>
              <w:rPr>
                <w:b/>
              </w:rPr>
              <w:t>3</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Кости туловища</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4</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Мышцы головы и шеи</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5</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Мышцы туловища</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6</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Кости верхних конечностей</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7</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Мышцы верхних конечностей</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8</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Кости нижних конечностей</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2B0AA1"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9</w:t>
            </w:r>
            <w:r w:rsidR="002B0AA1">
              <w:rPr>
                <w:b/>
              </w:rPr>
              <w:t>.</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Мышцы нижней конечности</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8526C6" w:rsidTr="00EE095F">
        <w:trPr>
          <w:trHeight w:val="200"/>
        </w:trPr>
        <w:tc>
          <w:tcPr>
            <w:tcW w:w="11758" w:type="dxa"/>
            <w:gridSpan w:val="3"/>
            <w:tcBorders>
              <w:top w:val="single" w:sz="6" w:space="0" w:color="000000"/>
              <w:left w:val="single" w:sz="6" w:space="0" w:color="000000"/>
              <w:bottom w:val="single" w:sz="6" w:space="0" w:color="000000"/>
              <w:right w:val="single" w:sz="6" w:space="0" w:color="000000"/>
            </w:tcBorders>
          </w:tcPr>
          <w:p w:rsidR="008526C6" w:rsidRDefault="006E0864">
            <w:pPr>
              <w:ind w:left="142"/>
              <w:rPr>
                <w:b/>
              </w:rPr>
            </w:pPr>
            <w:r>
              <w:rPr>
                <w:b/>
              </w:rPr>
              <w:t xml:space="preserve">Раздел 3. </w:t>
            </w:r>
            <w:r>
              <w:rPr>
                <w:b/>
                <w:i/>
              </w:rPr>
              <w:t>Морфофункциональная характеристика системы органов дыхания. Процесс дыхания.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8</w:t>
            </w:r>
          </w:p>
        </w:tc>
        <w:tc>
          <w:tcPr>
            <w:tcW w:w="1985" w:type="dxa"/>
            <w:tcBorders>
              <w:top w:val="single" w:sz="6" w:space="0" w:color="000000"/>
              <w:left w:val="single" w:sz="6" w:space="0" w:color="000000"/>
              <w:bottom w:val="single" w:sz="6" w:space="0" w:color="000000"/>
              <w:right w:val="single" w:sz="6" w:space="0" w:color="000000"/>
            </w:tcBorders>
          </w:tcPr>
          <w:p w:rsidR="008526C6" w:rsidRDefault="008526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526C6" w:rsidTr="00EE095F">
        <w:trPr>
          <w:trHeight w:val="200"/>
        </w:trPr>
        <w:tc>
          <w:tcPr>
            <w:tcW w:w="2549" w:type="dxa"/>
            <w:vMerge w:val="restart"/>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Тема 3.1</w:t>
            </w:r>
          </w:p>
          <w:p w:rsidR="008526C6" w:rsidRDefault="006E0864">
            <w:pPr>
              <w:rPr>
                <w:b/>
              </w:rPr>
            </w:pPr>
            <w:r>
              <w:rPr>
                <w:b/>
              </w:rPr>
              <w:t>Система органов дыхания. Анатомия и физиология органов дыхания.</w:t>
            </w: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6" w:space="0" w:color="000000"/>
              <w:left w:val="single" w:sz="6" w:space="0" w:color="000000"/>
              <w:bottom w:val="single" w:sz="6" w:space="0" w:color="000000"/>
              <w:right w:val="single" w:sz="6" w:space="0" w:color="000000"/>
            </w:tcBorders>
          </w:tcPr>
          <w:p w:rsidR="008526C6" w:rsidRDefault="008526C6">
            <w:pPr>
              <w:jc w:val="center"/>
            </w:pPr>
          </w:p>
          <w:p w:rsidR="008526C6" w:rsidRDefault="006E0864">
            <w:pPr>
              <w:jc w:val="center"/>
            </w:pPr>
            <w:r>
              <w:t>8</w:t>
            </w:r>
          </w:p>
        </w:tc>
        <w:tc>
          <w:tcPr>
            <w:tcW w:w="1985" w:type="dxa"/>
            <w:vMerge w:val="restart"/>
            <w:tcBorders>
              <w:top w:val="single" w:sz="6" w:space="0" w:color="000000"/>
              <w:left w:val="single" w:sz="6" w:space="0" w:color="000000"/>
              <w:bottom w:val="single" w:sz="6" w:space="0" w:color="000000"/>
              <w:right w:val="single" w:sz="6" w:space="0" w:color="000000"/>
            </w:tcBorders>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679"/>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r>
              <w:t xml:space="preserve">1. Обзор дыхательной системы. Роль системы дыхания для организма. Значение кислорода. </w:t>
            </w:r>
          </w:p>
          <w:p w:rsidR="008526C6" w:rsidRDefault="006E0864">
            <w:r>
              <w:t xml:space="preserve">2. Этапы дыхания. </w:t>
            </w:r>
          </w:p>
          <w:p w:rsidR="008526C6" w:rsidRDefault="006E0864">
            <w:r>
              <w:t xml:space="preserve">3. Строение и функции органов дыхательной системы. </w:t>
            </w:r>
          </w:p>
          <w:p w:rsidR="008526C6" w:rsidRDefault="006E0864">
            <w:r>
              <w:t xml:space="preserve">4. Потребность дышать, структуры организма человека, её удовлетворяющие </w:t>
            </w:r>
          </w:p>
          <w:p w:rsidR="008526C6" w:rsidRDefault="006E0864">
            <w:r>
              <w:t>5. Условно-рефлекторная и произвольная регуляция дыхания.</w:t>
            </w:r>
          </w:p>
          <w:p w:rsidR="008526C6" w:rsidRDefault="006E0864">
            <w:r>
              <w:t xml:space="preserve">6. Дыхание при физической работе, при повышенном и пониженном барометрическом давлении. </w:t>
            </w:r>
          </w:p>
          <w:p w:rsidR="008526C6" w:rsidRDefault="006E0864">
            <w:r>
              <w:t xml:space="preserve">7. Резервные возможности системы дыхания. </w:t>
            </w:r>
          </w:p>
          <w:p w:rsidR="008526C6" w:rsidRDefault="006E0864">
            <w:r>
              <w:t>8. Защитные дыхательные рефлексы. Дыхание при речи.</w:t>
            </w:r>
          </w:p>
          <w:p w:rsidR="008526C6" w:rsidRDefault="006E0864">
            <w:r>
              <w:t>9. Функциональная система поддержания постоянства газового состава крови.</w:t>
            </w:r>
          </w:p>
        </w:tc>
        <w:tc>
          <w:tcPr>
            <w:tcW w:w="1842"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Теоретические занятия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pPr>
              <w:rPr>
                <w:color w:val="FF0000"/>
              </w:rPr>
            </w:pP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B0AA1">
            <w:pPr>
              <w:rPr>
                <w:b/>
              </w:rPr>
            </w:pPr>
            <w:r>
              <w:rPr>
                <w:b/>
              </w:rPr>
              <w:t>4</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Органы дыхания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 xml:space="preserve">Практические занятия  </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pPr>
              <w:rPr>
                <w:color w:val="FF0000"/>
              </w:rPr>
            </w:pP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1</w:t>
            </w:r>
            <w:r w:rsidR="0026024F">
              <w:rPr>
                <w:b/>
              </w:rPr>
              <w:t>0</w:t>
            </w:r>
            <w:r>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Органы дыхания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45"/>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6024F">
            <w:pPr>
              <w:rPr>
                <w:b/>
              </w:rPr>
            </w:pPr>
            <w:r>
              <w:rPr>
                <w:b/>
              </w:rPr>
              <w:t>11.</w:t>
            </w:r>
          </w:p>
        </w:tc>
        <w:tc>
          <w:tcPr>
            <w:tcW w:w="8651" w:type="dxa"/>
            <w:tcBorders>
              <w:top w:val="single" w:sz="6" w:space="0" w:color="000000"/>
              <w:left w:val="single" w:sz="6" w:space="0" w:color="000000"/>
              <w:bottom w:val="single" w:sz="6" w:space="0" w:color="000000"/>
              <w:right w:val="single" w:sz="6" w:space="0" w:color="000000"/>
            </w:tcBorders>
          </w:tcPr>
          <w:p w:rsidR="008526C6" w:rsidRPr="004F3A26" w:rsidRDefault="006E0864">
            <w:r w:rsidRPr="004F3A26">
              <w:t>Физиология дыхания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2B0AA1" w:rsidTr="00EE095F">
        <w:trPr>
          <w:trHeight w:val="262"/>
        </w:trPr>
        <w:tc>
          <w:tcPr>
            <w:tcW w:w="2549" w:type="dxa"/>
            <w:vMerge/>
            <w:tcBorders>
              <w:top w:val="single" w:sz="6" w:space="0" w:color="000000"/>
              <w:left w:val="single" w:sz="6" w:space="0" w:color="000000"/>
              <w:bottom w:val="single" w:sz="6" w:space="0" w:color="000000"/>
              <w:right w:val="single" w:sz="6" w:space="0" w:color="000000"/>
            </w:tcBorders>
          </w:tcPr>
          <w:p w:rsidR="002B0AA1" w:rsidRDefault="002B0AA1"/>
        </w:tc>
        <w:tc>
          <w:tcPr>
            <w:tcW w:w="558" w:type="dxa"/>
            <w:tcBorders>
              <w:top w:val="single" w:sz="6" w:space="0" w:color="000000"/>
              <w:left w:val="single" w:sz="6" w:space="0" w:color="000000"/>
              <w:bottom w:val="single" w:sz="6" w:space="0" w:color="000000"/>
              <w:right w:val="single" w:sz="6" w:space="0" w:color="000000"/>
            </w:tcBorders>
          </w:tcPr>
          <w:p w:rsidR="002B0AA1" w:rsidRDefault="0026024F">
            <w:pPr>
              <w:rPr>
                <w:b/>
              </w:rPr>
            </w:pPr>
            <w:r>
              <w:rPr>
                <w:b/>
              </w:rPr>
              <w:t>12.</w:t>
            </w:r>
          </w:p>
        </w:tc>
        <w:tc>
          <w:tcPr>
            <w:tcW w:w="8651" w:type="dxa"/>
            <w:tcBorders>
              <w:top w:val="single" w:sz="6" w:space="0" w:color="000000"/>
              <w:left w:val="single" w:sz="6" w:space="0" w:color="000000"/>
              <w:bottom w:val="single" w:sz="6" w:space="0" w:color="000000"/>
              <w:right w:val="single" w:sz="6" w:space="0" w:color="000000"/>
            </w:tcBorders>
          </w:tcPr>
          <w:p w:rsidR="002B0AA1" w:rsidRPr="004F3A26" w:rsidRDefault="002B0AA1">
            <w:r w:rsidRPr="004F3A26">
              <w:t>Исследования функции дыхания</w:t>
            </w:r>
          </w:p>
        </w:tc>
        <w:tc>
          <w:tcPr>
            <w:tcW w:w="1842" w:type="dxa"/>
            <w:tcBorders>
              <w:top w:val="single" w:sz="6" w:space="0" w:color="000000"/>
              <w:left w:val="single" w:sz="6" w:space="0" w:color="000000"/>
              <w:bottom w:val="single" w:sz="6" w:space="0" w:color="000000"/>
              <w:right w:val="single" w:sz="6" w:space="0" w:color="000000"/>
            </w:tcBorders>
          </w:tcPr>
          <w:p w:rsidR="002B0AA1" w:rsidRDefault="002B0AA1">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2B0AA1" w:rsidRDefault="002B0AA1"/>
        </w:tc>
      </w:tr>
      <w:tr w:rsidR="008526C6" w:rsidTr="00EE095F">
        <w:trPr>
          <w:trHeight w:val="200"/>
        </w:trPr>
        <w:tc>
          <w:tcPr>
            <w:tcW w:w="11758" w:type="dxa"/>
            <w:gridSpan w:val="3"/>
            <w:tcBorders>
              <w:top w:val="single" w:sz="6" w:space="0" w:color="000000"/>
              <w:left w:val="single" w:sz="6" w:space="0" w:color="000000"/>
              <w:bottom w:val="single" w:sz="6" w:space="0" w:color="000000"/>
              <w:right w:val="single" w:sz="6" w:space="0" w:color="000000"/>
            </w:tcBorders>
          </w:tcPr>
          <w:p w:rsidR="008526C6" w:rsidRDefault="006E0864">
            <w:pPr>
              <w:ind w:left="142"/>
              <w:rPr>
                <w:b/>
              </w:rPr>
            </w:pPr>
            <w:r>
              <w:rPr>
                <w:b/>
              </w:rPr>
              <w:t xml:space="preserve">Раздел 4. </w:t>
            </w:r>
            <w:r>
              <w:rPr>
                <w:b/>
                <w:i/>
              </w:rPr>
              <w:t>Морфофункциональная характеристика системы кровообращения. Процесс кровообращения и лимфообращения.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6E0864">
            <w:pPr>
              <w:jc w:val="center"/>
              <w:rPr>
                <w:b/>
              </w:rPr>
            </w:pPr>
            <w:r>
              <w:rPr>
                <w:b/>
              </w:rPr>
              <w:t>16</w:t>
            </w:r>
          </w:p>
        </w:tc>
        <w:tc>
          <w:tcPr>
            <w:tcW w:w="1985" w:type="dxa"/>
            <w:tcBorders>
              <w:top w:val="single" w:sz="6" w:space="0" w:color="000000"/>
              <w:left w:val="single" w:sz="6" w:space="0" w:color="000000"/>
              <w:bottom w:val="single" w:sz="6" w:space="0" w:color="000000"/>
              <w:right w:val="single" w:sz="6" w:space="0" w:color="000000"/>
            </w:tcBorders>
          </w:tcPr>
          <w:p w:rsidR="008526C6" w:rsidRDefault="008526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526C6" w:rsidTr="00EE095F">
        <w:trPr>
          <w:trHeight w:val="200"/>
        </w:trPr>
        <w:tc>
          <w:tcPr>
            <w:tcW w:w="2549" w:type="dxa"/>
            <w:vMerge w:val="restart"/>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Тема 4.1</w:t>
            </w:r>
          </w:p>
          <w:p w:rsidR="008526C6" w:rsidRDefault="006E0864">
            <w:pPr>
              <w:rPr>
                <w:b/>
              </w:rPr>
            </w:pPr>
            <w:r>
              <w:rPr>
                <w:b/>
              </w:rPr>
              <w:t xml:space="preserve">Общие данные о строении и функциях сердечно-сосудистой. </w:t>
            </w:r>
          </w:p>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6" w:space="0" w:color="000000"/>
              <w:left w:val="single" w:sz="6" w:space="0" w:color="000000"/>
              <w:bottom w:val="single" w:sz="6" w:space="0" w:color="000000"/>
              <w:right w:val="single" w:sz="6" w:space="0" w:color="000000"/>
            </w:tcBorders>
          </w:tcPr>
          <w:p w:rsidR="008526C6" w:rsidRDefault="008526C6">
            <w:pPr>
              <w:jc w:val="center"/>
            </w:pPr>
          </w:p>
          <w:p w:rsidR="008526C6" w:rsidRDefault="006E0864">
            <w:pPr>
              <w:jc w:val="center"/>
            </w:pPr>
            <w:r>
              <w:t>2</w:t>
            </w:r>
          </w:p>
        </w:tc>
        <w:tc>
          <w:tcPr>
            <w:tcW w:w="1985" w:type="dxa"/>
            <w:vMerge w:val="restart"/>
            <w:tcBorders>
              <w:top w:val="single" w:sz="6" w:space="0" w:color="000000"/>
              <w:left w:val="single" w:sz="6" w:space="0" w:color="000000"/>
              <w:bottom w:val="single" w:sz="6" w:space="0" w:color="000000"/>
              <w:right w:val="single" w:sz="6" w:space="0" w:color="000000"/>
            </w:tcBorders>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 3.1., ПК 3.2., ПК 3.3., ПК 4,1., ПК 4.2., ПК 4.3., ПК 4.5., ПК 4.6., </w:t>
            </w:r>
            <w:r>
              <w:lastRenderedPageBreak/>
              <w:t>ПК 5.1., ПК 5.2., ПК 5.3., ПК 5.4.</w:t>
            </w:r>
          </w:p>
          <w:p w:rsidR="008526C6" w:rsidRDefault="006E0864">
            <w:pPr>
              <w:ind w:left="33"/>
            </w:pPr>
            <w:r>
              <w:t>ЛР 6, ЛР 7, ЛР 9, ЛР 13</w:t>
            </w:r>
          </w:p>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r>
              <w:t xml:space="preserve">1. Кровообращение. Общий план строения сердечно-сосудистой системы. </w:t>
            </w:r>
          </w:p>
          <w:p w:rsidR="008526C6" w:rsidRDefault="006E0864">
            <w:r>
              <w:t xml:space="preserve">2. Морфофункциональная характеристика системы крово- и лимфообращения. </w:t>
            </w:r>
          </w:p>
          <w:p w:rsidR="008526C6" w:rsidRDefault="006E0864">
            <w:r>
              <w:t>3. Кровеносные сосуды. Круги кровообращения.</w:t>
            </w:r>
          </w:p>
          <w:p w:rsidR="008526C6" w:rsidRDefault="006E0864">
            <w:r>
              <w:t xml:space="preserve">4. Роль и место системы кровообращения в поддержании жизнедеятельности организма. </w:t>
            </w:r>
          </w:p>
          <w:p w:rsidR="008526C6" w:rsidRDefault="006E0864">
            <w:r>
              <w:lastRenderedPageBreak/>
              <w:t xml:space="preserve">5. Изменение органного кровообращения при мышечной нагрузке, приеме пищи, при гипоксии, стрессе и других состояниях. </w:t>
            </w:r>
          </w:p>
          <w:p w:rsidR="008526C6" w:rsidRDefault="006E0864">
            <w:r>
              <w:t>6. Микроциркуляция, её роль в механизме обмена жидкости различных веществ между кровью и тканями</w:t>
            </w:r>
          </w:p>
        </w:tc>
        <w:tc>
          <w:tcPr>
            <w:tcW w:w="1842"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53"/>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9209" w:type="dxa"/>
            <w:gridSpan w:val="2"/>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Теоретические занятия</w:t>
            </w:r>
          </w:p>
        </w:tc>
        <w:tc>
          <w:tcPr>
            <w:tcW w:w="1842" w:type="dxa"/>
            <w:tcBorders>
              <w:top w:val="single" w:sz="6" w:space="0" w:color="000000"/>
              <w:left w:val="single" w:sz="6" w:space="0" w:color="000000"/>
              <w:bottom w:val="single" w:sz="6" w:space="0" w:color="000000"/>
              <w:right w:val="single" w:sz="6" w:space="0" w:color="000000"/>
            </w:tcBorders>
          </w:tcPr>
          <w:p w:rsidR="008526C6" w:rsidRDefault="008526C6">
            <w:pPr>
              <w:rPr>
                <w:color w:val="FF0000"/>
              </w:rPr>
            </w:pP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tcBorders>
              <w:top w:val="single" w:sz="6" w:space="0" w:color="000000"/>
              <w:left w:val="single" w:sz="6" w:space="0" w:color="000000"/>
              <w:bottom w:val="single" w:sz="6" w:space="0" w:color="000000"/>
              <w:right w:val="single" w:sz="6" w:space="0" w:color="000000"/>
            </w:tcBorders>
          </w:tcPr>
          <w:p w:rsidR="008526C6" w:rsidRDefault="008526C6"/>
        </w:tc>
        <w:tc>
          <w:tcPr>
            <w:tcW w:w="558" w:type="dxa"/>
            <w:tcBorders>
              <w:top w:val="single" w:sz="6" w:space="0" w:color="000000"/>
              <w:left w:val="single" w:sz="6" w:space="0" w:color="000000"/>
              <w:bottom w:val="single" w:sz="6" w:space="0" w:color="000000"/>
              <w:right w:val="single" w:sz="6" w:space="0" w:color="000000"/>
            </w:tcBorders>
          </w:tcPr>
          <w:p w:rsidR="008526C6" w:rsidRDefault="002B0AA1">
            <w:pPr>
              <w:rPr>
                <w:b/>
              </w:rPr>
            </w:pPr>
            <w:r>
              <w:rPr>
                <w:b/>
              </w:rPr>
              <w:t>5</w:t>
            </w:r>
            <w:r w:rsidR="006E0864">
              <w:rPr>
                <w:b/>
              </w:rPr>
              <w:t>.</w:t>
            </w:r>
          </w:p>
        </w:tc>
        <w:tc>
          <w:tcPr>
            <w:tcW w:w="8651" w:type="dxa"/>
            <w:tcBorders>
              <w:top w:val="single" w:sz="6" w:space="0" w:color="000000"/>
              <w:left w:val="single" w:sz="6" w:space="0" w:color="000000"/>
              <w:bottom w:val="single" w:sz="6" w:space="0" w:color="000000"/>
              <w:right w:val="single" w:sz="6" w:space="0" w:color="000000"/>
            </w:tcBorders>
          </w:tcPr>
          <w:p w:rsidR="008526C6" w:rsidRDefault="006E0864">
            <w:pPr>
              <w:rPr>
                <w:b/>
              </w:rPr>
            </w:pPr>
            <w:r>
              <w:rPr>
                <w:b/>
              </w:rPr>
              <w:t>Сердечно-сосудистая система</w:t>
            </w:r>
          </w:p>
        </w:tc>
        <w:tc>
          <w:tcPr>
            <w:tcW w:w="1842" w:type="dxa"/>
            <w:tcBorders>
              <w:top w:val="single" w:sz="6" w:space="0" w:color="000000"/>
              <w:left w:val="single" w:sz="6" w:space="0" w:color="000000"/>
              <w:bottom w:val="single" w:sz="6" w:space="0" w:color="000000"/>
              <w:right w:val="single" w:sz="6" w:space="0" w:color="000000"/>
            </w:tcBorders>
            <w:vAlign w:val="center"/>
          </w:tcPr>
          <w:p w:rsidR="008526C6" w:rsidRDefault="006E0864">
            <w:pPr>
              <w:jc w:val="center"/>
            </w:pPr>
            <w:r>
              <w:t>2</w:t>
            </w:r>
          </w:p>
        </w:tc>
        <w:tc>
          <w:tcPr>
            <w:tcW w:w="1985" w:type="dxa"/>
            <w:vMerge/>
            <w:tcBorders>
              <w:top w:val="single" w:sz="6" w:space="0" w:color="000000"/>
              <w:left w:val="single" w:sz="6" w:space="0" w:color="000000"/>
              <w:bottom w:val="single" w:sz="6" w:space="0" w:color="000000"/>
              <w:right w:val="single" w:sz="6" w:space="0" w:color="000000"/>
            </w:tcBorders>
          </w:tcPr>
          <w:p w:rsidR="008526C6" w:rsidRDefault="008526C6"/>
        </w:tc>
      </w:tr>
      <w:tr w:rsidR="008526C6" w:rsidTr="00EE095F">
        <w:trPr>
          <w:trHeight w:val="200"/>
        </w:trPr>
        <w:tc>
          <w:tcPr>
            <w:tcW w:w="2549"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4.2</w:t>
            </w:r>
          </w:p>
          <w:p w:rsidR="008526C6" w:rsidRDefault="006E0864">
            <w:pPr>
              <w:rPr>
                <w:b/>
              </w:rPr>
            </w:pPr>
            <w:r>
              <w:rPr>
                <w:b/>
              </w:rPr>
              <w:t xml:space="preserve">Строение и деятельность сердца. </w:t>
            </w:r>
          </w:p>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4</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1661"/>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r>
              <w:t>1. Положение и строение сердца, границы и проекция на грудную клетку.</w:t>
            </w:r>
          </w:p>
          <w:p w:rsidR="008526C6" w:rsidRDefault="006E0864">
            <w:r>
              <w:t xml:space="preserve">2. Цикл сердечной деятельности. </w:t>
            </w:r>
          </w:p>
          <w:p w:rsidR="008526C6" w:rsidRDefault="006E0864">
            <w:r>
              <w:t xml:space="preserve">3. Особенности свойств сердечной мышцы. Понятие о возбудимости, проводимости, сократимости и автоматии сердца. </w:t>
            </w:r>
          </w:p>
          <w:p w:rsidR="008526C6" w:rsidRDefault="006E0864">
            <w:r>
              <w:t xml:space="preserve">4. Проводящая система сердца, её функциональные особенности. </w:t>
            </w:r>
          </w:p>
          <w:p w:rsidR="008526C6" w:rsidRDefault="006E0864">
            <w:r>
              <w:t xml:space="preserve">5. Сердечный цикл и его фазовая структура. </w:t>
            </w:r>
          </w:p>
          <w:p w:rsidR="008526C6" w:rsidRDefault="006E0864">
            <w:r>
              <w:t xml:space="preserve">6. Систолический и минутный объемы крови, сердечный индекс. </w:t>
            </w:r>
          </w:p>
          <w:p w:rsidR="008526C6" w:rsidRDefault="006E0864">
            <w:r>
              <w:t xml:space="preserve">7. Работа сердца. Регуляция сердечной деятельности. </w:t>
            </w:r>
          </w:p>
          <w:p w:rsidR="008526C6" w:rsidRDefault="006E0864">
            <w:r>
              <w:t>8. Принципы наружного массажа сердца при сердечно-легочной реанимации.</w:t>
            </w:r>
          </w:p>
        </w:tc>
        <w:tc>
          <w:tcPr>
            <w:tcW w:w="1842"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2B0AA1">
            <w:pPr>
              <w:rPr>
                <w:b/>
              </w:rPr>
            </w:pPr>
            <w:r>
              <w:rPr>
                <w:b/>
              </w:rPr>
              <w:t>6</w:t>
            </w:r>
            <w:r w:rsidR="006E0864">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Сердце человека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ind w:left="-142" w:firstLine="142"/>
              <w:rPr>
                <w:b/>
              </w:rPr>
            </w:pPr>
            <w:r>
              <w:rPr>
                <w:b/>
              </w:rPr>
              <w:t xml:space="preserve">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8526C6">
            <w:pPr>
              <w:jc w:val="cente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2B0AA1"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2B0AA1" w:rsidRDefault="002B0AA1"/>
        </w:tc>
        <w:tc>
          <w:tcPr>
            <w:tcW w:w="558" w:type="dxa"/>
            <w:tcBorders>
              <w:top w:val="single" w:sz="4" w:space="0" w:color="000000"/>
              <w:left w:val="single" w:sz="4" w:space="0" w:color="000000"/>
              <w:bottom w:val="single" w:sz="4" w:space="0" w:color="000000"/>
              <w:right w:val="single" w:sz="4" w:space="0" w:color="000000"/>
            </w:tcBorders>
          </w:tcPr>
          <w:p w:rsidR="002B0AA1" w:rsidRDefault="002B0AA1">
            <w:pPr>
              <w:rPr>
                <w:b/>
              </w:rPr>
            </w:pPr>
            <w:r>
              <w:rPr>
                <w:b/>
              </w:rPr>
              <w:t>1</w:t>
            </w:r>
            <w:r w:rsidR="0026024F">
              <w:rPr>
                <w:b/>
              </w:rPr>
              <w:t>3</w:t>
            </w:r>
            <w:r>
              <w:rPr>
                <w:b/>
              </w:rPr>
              <w:t>.</w:t>
            </w:r>
          </w:p>
        </w:tc>
        <w:tc>
          <w:tcPr>
            <w:tcW w:w="8651" w:type="dxa"/>
            <w:tcBorders>
              <w:top w:val="single" w:sz="4" w:space="0" w:color="000000"/>
              <w:left w:val="single" w:sz="4" w:space="0" w:color="000000"/>
              <w:bottom w:val="single" w:sz="4" w:space="0" w:color="000000"/>
              <w:right w:val="single" w:sz="4" w:space="0" w:color="000000"/>
            </w:tcBorders>
          </w:tcPr>
          <w:p w:rsidR="002B0AA1" w:rsidRPr="004F3A26" w:rsidRDefault="002B0AA1">
            <w:r w:rsidRPr="004F3A26">
              <w:t>Сердце человека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2B0AA1" w:rsidRDefault="002B0AA1">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0AA1" w:rsidRDefault="002B0AA1"/>
        </w:tc>
      </w:tr>
      <w:tr w:rsidR="008526C6" w:rsidTr="00EE095F">
        <w:trPr>
          <w:trHeight w:val="200"/>
        </w:trPr>
        <w:tc>
          <w:tcPr>
            <w:tcW w:w="2549"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4.3</w:t>
            </w:r>
          </w:p>
          <w:p w:rsidR="008526C6" w:rsidRDefault="006E0864">
            <w:pPr>
              <w:rPr>
                <w:b/>
              </w:rPr>
            </w:pPr>
            <w:r>
              <w:rPr>
                <w:b/>
              </w:rPr>
              <w:t>Сосуды большого круга кровообращения.</w:t>
            </w:r>
          </w:p>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6</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276"/>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r>
              <w:t xml:space="preserve">1. Системное кровообращение. </w:t>
            </w:r>
          </w:p>
          <w:p w:rsidR="008526C6" w:rsidRDefault="006E0864">
            <w:r>
              <w:t xml:space="preserve">2. Основные сосуды большого круга и область их кровоснабжения (аорта, общая сонная артерия, подключичная артерия, общая подвздошная артерия, бедренная артерия). </w:t>
            </w:r>
          </w:p>
          <w:p w:rsidR="008526C6" w:rsidRDefault="006E0864">
            <w:r>
              <w:t>3. Системы верхней и нижней полых вен. Система воротной вены</w:t>
            </w:r>
          </w:p>
          <w:p w:rsidR="008526C6" w:rsidRDefault="006E0864">
            <w:r>
              <w:t xml:space="preserve">4. Основные законы гемодинамики. </w:t>
            </w:r>
          </w:p>
          <w:p w:rsidR="008526C6" w:rsidRDefault="006E0864">
            <w:r>
              <w:t xml:space="preserve">5. Общее периферическое сопротивление сосудов. Механизм формирования сосудистого тонуса. </w:t>
            </w:r>
          </w:p>
          <w:p w:rsidR="008526C6" w:rsidRDefault="006E0864">
            <w:r>
              <w:t>6. Факторы, обеспечивающие движение крови и лимфы по сосудам высокого и низкого давления.</w:t>
            </w:r>
          </w:p>
          <w:p w:rsidR="008526C6" w:rsidRDefault="006E0864">
            <w:r>
              <w:t xml:space="preserve">7. Кровяное давление, его виды (систолическое, диастолическое, пульсовое, периферическое, артериальное, венозное). </w:t>
            </w:r>
          </w:p>
          <w:p w:rsidR="008526C6" w:rsidRDefault="006E0864">
            <w:r>
              <w:t>8. Факторы, определяющие величину кровяного давления.</w:t>
            </w:r>
          </w:p>
        </w:tc>
        <w:tc>
          <w:tcPr>
            <w:tcW w:w="1842"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3"/>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2B0AA1">
            <w:pPr>
              <w:rPr>
                <w:b/>
              </w:rPr>
            </w:pPr>
            <w:r>
              <w:rPr>
                <w:b/>
              </w:rPr>
              <w:t>7</w:t>
            </w:r>
            <w:r w:rsidR="006E0864">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Большой круг кровообращения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1</w:t>
            </w:r>
            <w:r w:rsidR="0026024F">
              <w:rPr>
                <w:b/>
              </w:rPr>
              <w:t>4</w:t>
            </w:r>
            <w:r>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4F3A26" w:rsidP="004F3A26">
            <w:r w:rsidRPr="004F3A26">
              <w:t>Артерии большого круга кровообращения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62"/>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26024F">
            <w:pPr>
              <w:rPr>
                <w:b/>
              </w:rPr>
            </w:pPr>
            <w:r>
              <w:rPr>
                <w:b/>
              </w:rPr>
              <w:t>15</w:t>
            </w:r>
            <w:r w:rsidR="006E0864">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sidP="004F3A26">
            <w:r w:rsidRPr="004F3A26">
              <w:t xml:space="preserve">Вены </w:t>
            </w:r>
            <w:r w:rsidR="004F3A26" w:rsidRPr="004F3A26">
              <w:t>большого круга кровообращения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4.4</w:t>
            </w:r>
          </w:p>
          <w:p w:rsidR="008526C6" w:rsidRDefault="006E0864">
            <w:pPr>
              <w:rPr>
                <w:b/>
              </w:rPr>
            </w:pPr>
            <w:r>
              <w:rPr>
                <w:b/>
              </w:rPr>
              <w:t>Лимфатическая система.</w:t>
            </w:r>
          </w:p>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4</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104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r>
              <w:t xml:space="preserve">1.Значение лимфатической системы. </w:t>
            </w:r>
          </w:p>
          <w:p w:rsidR="008526C6" w:rsidRDefault="006E0864">
            <w:r>
              <w:t xml:space="preserve">2.Лимфа и ее состав. </w:t>
            </w:r>
          </w:p>
          <w:p w:rsidR="008526C6" w:rsidRDefault="006E0864">
            <w:r>
              <w:t xml:space="preserve">3.Лимфатические сосуды. </w:t>
            </w:r>
          </w:p>
          <w:p w:rsidR="008526C6" w:rsidRDefault="006E0864">
            <w:r>
              <w:t xml:space="preserve">4.Движение лимфы. </w:t>
            </w:r>
          </w:p>
          <w:p w:rsidR="008526C6" w:rsidRDefault="006E0864">
            <w:r>
              <w:t xml:space="preserve">5.Критерии оценки деятельности лимфатической системы. </w:t>
            </w:r>
          </w:p>
          <w:p w:rsidR="008526C6" w:rsidRDefault="006E0864">
            <w:r>
              <w:t>6.Взаимоотношения лимфатической системы с иммунной системой.</w:t>
            </w:r>
          </w:p>
        </w:tc>
        <w:tc>
          <w:tcPr>
            <w:tcW w:w="1842"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2B0AA1">
            <w:pPr>
              <w:rPr>
                <w:b/>
              </w:rPr>
            </w:pPr>
            <w:r>
              <w:rPr>
                <w:b/>
              </w:rPr>
              <w:t>8</w:t>
            </w:r>
            <w:r w:rsidR="006E0864">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Лимфатическая система</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Практические занятия  </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3"/>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1</w:t>
            </w:r>
            <w:r w:rsidR="0026024F">
              <w:rPr>
                <w:b/>
              </w:rPr>
              <w:t>6</w:t>
            </w:r>
            <w:r>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Лимфатическая система</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11758" w:type="dxa"/>
            <w:gridSpan w:val="3"/>
            <w:tcBorders>
              <w:top w:val="single" w:sz="4" w:space="0" w:color="000000"/>
              <w:left w:val="single" w:sz="4" w:space="0" w:color="000000"/>
              <w:bottom w:val="single" w:sz="4" w:space="0" w:color="000000"/>
              <w:right w:val="single" w:sz="4" w:space="0" w:color="000000"/>
            </w:tcBorders>
          </w:tcPr>
          <w:p w:rsidR="008526C6" w:rsidRDefault="006E0864">
            <w:pPr>
              <w:ind w:left="142"/>
              <w:rPr>
                <w:b/>
                <w:i/>
              </w:rPr>
            </w:pPr>
            <w:r>
              <w:rPr>
                <w:b/>
              </w:rPr>
              <w:t xml:space="preserve">Раздел 5. </w:t>
            </w:r>
            <w:r>
              <w:rPr>
                <w:b/>
                <w:i/>
              </w:rPr>
              <w:t>Морфофункциональная характеристика системы органов пищеварения. Процесс пищеварения. Обмен веществ и энергии.</w:t>
            </w:r>
          </w:p>
        </w:tc>
        <w:tc>
          <w:tcPr>
            <w:tcW w:w="1842" w:type="dxa"/>
            <w:tcBorders>
              <w:top w:val="single" w:sz="4" w:space="0" w:color="000000"/>
              <w:left w:val="single" w:sz="4" w:space="0" w:color="000000"/>
              <w:bottom w:val="single" w:sz="4" w:space="0" w:color="000000"/>
              <w:right w:val="single" w:sz="4" w:space="0" w:color="000000"/>
            </w:tcBorders>
          </w:tcPr>
          <w:p w:rsidR="008526C6" w:rsidRDefault="006E0864">
            <w:pPr>
              <w:jc w:val="center"/>
              <w:rPr>
                <w:b/>
              </w:rPr>
            </w:pPr>
            <w:r>
              <w:rPr>
                <w:b/>
              </w:rPr>
              <w:t>24</w:t>
            </w:r>
          </w:p>
        </w:tc>
        <w:tc>
          <w:tcPr>
            <w:tcW w:w="1985" w:type="dxa"/>
            <w:tcBorders>
              <w:top w:val="single" w:sz="4" w:space="0" w:color="000000"/>
              <w:left w:val="single" w:sz="4" w:space="0" w:color="000000"/>
              <w:bottom w:val="single" w:sz="4" w:space="0" w:color="000000"/>
              <w:right w:val="single" w:sz="4" w:space="0" w:color="000000"/>
            </w:tcBorders>
          </w:tcPr>
          <w:p w:rsidR="008526C6" w:rsidRDefault="008526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8526C6" w:rsidTr="00EE095F">
        <w:trPr>
          <w:trHeight w:val="20"/>
        </w:trPr>
        <w:tc>
          <w:tcPr>
            <w:tcW w:w="2549"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5.1</w:t>
            </w:r>
          </w:p>
          <w:p w:rsidR="008526C6" w:rsidRDefault="006E0864">
            <w:pPr>
              <w:rPr>
                <w:b/>
              </w:rPr>
            </w:pPr>
            <w:r>
              <w:rPr>
                <w:b/>
              </w:rPr>
              <w:t>Строение и функции пищеварительной системы.</w:t>
            </w:r>
          </w:p>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2</w:t>
            </w:r>
          </w:p>
        </w:tc>
        <w:tc>
          <w:tcPr>
            <w:tcW w:w="1985" w:type="dxa"/>
            <w:vMerge w:val="restart"/>
            <w:tcBorders>
              <w:top w:val="single" w:sz="4" w:space="0" w:color="000000"/>
              <w:left w:val="single" w:sz="4" w:space="0" w:color="000000"/>
              <w:bottom w:val="single" w:sz="4" w:space="0" w:color="000000"/>
              <w:right w:val="single" w:sz="4" w:space="0" w:color="000000"/>
            </w:tcBorders>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104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r>
              <w:t>1. Общий план строения пищеварительной системы.</w:t>
            </w:r>
          </w:p>
          <w:p w:rsidR="008526C6" w:rsidRDefault="006E0864">
            <w:r>
              <w:t>2.</w:t>
            </w:r>
            <w:r>
              <w:rPr>
                <w:i/>
              </w:rPr>
              <w:t xml:space="preserve"> </w:t>
            </w:r>
            <w:r>
              <w:t xml:space="preserve">Значение пищеварения и методы его исследования. </w:t>
            </w:r>
          </w:p>
          <w:p w:rsidR="008526C6" w:rsidRDefault="006E0864">
            <w:r>
              <w:t xml:space="preserve">3. Переваривающая, всасывающая и двигательная функции органов пищеварения. </w:t>
            </w:r>
          </w:p>
          <w:p w:rsidR="008526C6" w:rsidRDefault="006E0864">
            <w:r>
              <w:t xml:space="preserve">4. Строение стенки желудочно-кишечного тракта и пищеварительных желез. </w:t>
            </w:r>
          </w:p>
          <w:p w:rsidR="008526C6" w:rsidRDefault="006E0864">
            <w:r>
              <w:t xml:space="preserve">5. Топография и строение органов желудочно-кишечного тракта, печени, поджелудочной железы. </w:t>
            </w:r>
          </w:p>
          <w:p w:rsidR="008526C6" w:rsidRDefault="006E0864">
            <w:r>
              <w:t xml:space="preserve">6. Брюшина, строение. Образования брюшины: связки, брыжейки, сальники. </w:t>
            </w:r>
          </w:p>
          <w:p w:rsidR="008526C6" w:rsidRDefault="006E0864">
            <w:r>
              <w:t>7. Отношение органов брюшной полости к брюшине.</w:t>
            </w:r>
          </w:p>
        </w:tc>
        <w:tc>
          <w:tcPr>
            <w:tcW w:w="1842"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85" w:type="dxa"/>
            <w:vMerge/>
            <w:tcBorders>
              <w:top w:val="single" w:sz="4" w:space="0" w:color="000000"/>
              <w:left w:val="single" w:sz="4" w:space="0" w:color="000000"/>
              <w:bottom w:val="single" w:sz="4" w:space="0" w:color="000000"/>
              <w:right w:val="single" w:sz="4" w:space="0" w:color="000000"/>
            </w:tcBorders>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Pr>
          <w:p w:rsidR="008526C6" w:rsidRDefault="008526C6"/>
        </w:tc>
      </w:tr>
      <w:tr w:rsidR="008526C6"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2B0AA1">
            <w:pPr>
              <w:rPr>
                <w:b/>
              </w:rPr>
            </w:pPr>
            <w:r>
              <w:rPr>
                <w:b/>
              </w:rPr>
              <w:t>9</w:t>
            </w:r>
            <w:r w:rsidR="006E0864">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Пищеварительная система</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Pr>
          <w:p w:rsidR="008526C6" w:rsidRDefault="008526C6"/>
        </w:tc>
      </w:tr>
      <w:tr w:rsidR="00EE095F" w:rsidTr="00EE095F">
        <w:trPr>
          <w:trHeight w:val="20"/>
        </w:trPr>
        <w:tc>
          <w:tcPr>
            <w:tcW w:w="2549" w:type="dxa"/>
            <w:vMerge w:val="restart"/>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Тема 5.2</w:t>
            </w:r>
          </w:p>
          <w:p w:rsidR="00EE095F" w:rsidRDefault="00EE095F">
            <w:pPr>
              <w:rPr>
                <w:b/>
              </w:rPr>
            </w:pPr>
            <w:r>
              <w:rPr>
                <w:b/>
              </w:rPr>
              <w:t>Полость рта, глотка, пищевод, желудок: строение и функции.</w:t>
            </w:r>
          </w:p>
        </w:tc>
        <w:tc>
          <w:tcPr>
            <w:tcW w:w="9209" w:type="dxa"/>
            <w:gridSpan w:val="2"/>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EE095F" w:rsidRDefault="00EE095F">
            <w:pPr>
              <w:jc w:val="center"/>
            </w:pPr>
          </w:p>
          <w:p w:rsidR="00EE095F" w:rsidRDefault="00EE095F">
            <w:pPr>
              <w:jc w:val="center"/>
            </w:pPr>
            <w:r>
              <w:t>6</w:t>
            </w:r>
          </w:p>
        </w:tc>
        <w:tc>
          <w:tcPr>
            <w:tcW w:w="198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EE095F" w:rsidRDefault="00EE09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EE095F" w:rsidRDefault="00EE09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 3.1., ПК 3.2., ПК 3.3., ПК 4,1., ПК 4.2., ПК 4.3., ПК 4.5., ПК 4.6., </w:t>
            </w:r>
            <w:r>
              <w:lastRenderedPageBreak/>
              <w:t>ПК 5.1., ПК 5.2., ПК 5.3., ПК 5.4.</w:t>
            </w:r>
          </w:p>
          <w:p w:rsidR="00EE095F" w:rsidRDefault="00EE095F">
            <w:pPr>
              <w:ind w:left="33"/>
            </w:pPr>
            <w:r>
              <w:t>ЛР 6, ЛР 7, ЛР 9, ЛР 13</w:t>
            </w:r>
          </w:p>
        </w:tc>
      </w:tr>
      <w:tr w:rsidR="00EE095F" w:rsidTr="00EE095F">
        <w:trPr>
          <w:trHeight w:val="340"/>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9209" w:type="dxa"/>
            <w:gridSpan w:val="2"/>
            <w:tcBorders>
              <w:top w:val="single" w:sz="4" w:space="0" w:color="000000"/>
              <w:left w:val="single" w:sz="4" w:space="0" w:color="000000"/>
              <w:bottom w:val="single" w:sz="4" w:space="0" w:color="000000"/>
              <w:right w:val="single" w:sz="4" w:space="0" w:color="000000"/>
            </w:tcBorders>
          </w:tcPr>
          <w:p w:rsidR="00EE095F" w:rsidRDefault="00EE095F">
            <w:r>
              <w:t xml:space="preserve">1. Процессы пищеварения на уровне полости рта. </w:t>
            </w:r>
          </w:p>
          <w:p w:rsidR="00EE095F" w:rsidRDefault="00EE095F">
            <w:r>
              <w:t xml:space="preserve">2. Механическая и химическая обработка пищи. </w:t>
            </w:r>
          </w:p>
          <w:p w:rsidR="00EE095F" w:rsidRDefault="00EE095F">
            <w:r>
              <w:t>3. Состав пищеварительных соков, деятельность ферментов.</w:t>
            </w:r>
          </w:p>
          <w:p w:rsidR="00EE095F" w:rsidRDefault="00EE095F">
            <w:r>
              <w:t>4. Регуляция процессов пищеварения со стороны эндокринной и нервной систем.</w:t>
            </w:r>
          </w:p>
          <w:p w:rsidR="00EE095F" w:rsidRDefault="00EE095F">
            <w:r>
              <w:t xml:space="preserve">5. Состав и свойства слюны. Регуляция слюноотделения. </w:t>
            </w:r>
          </w:p>
          <w:p w:rsidR="00EE095F" w:rsidRDefault="00EE095F">
            <w:r>
              <w:t>6. Акт глотания. Регуляция глотания.</w:t>
            </w:r>
          </w:p>
        </w:tc>
        <w:tc>
          <w:tcPr>
            <w:tcW w:w="1842"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1985" w:type="dxa"/>
            <w:vMerge/>
            <w:tcBorders>
              <w:left w:val="single" w:sz="4" w:space="0" w:color="000000"/>
              <w:right w:val="single" w:sz="4" w:space="0" w:color="000000"/>
            </w:tcBorders>
            <w:tcMar>
              <w:top w:w="0" w:type="dxa"/>
              <w:left w:w="108" w:type="dxa"/>
              <w:bottom w:w="0" w:type="dxa"/>
              <w:right w:w="108" w:type="dxa"/>
            </w:tcMar>
          </w:tcPr>
          <w:p w:rsidR="00EE095F" w:rsidRDefault="00EE095F"/>
        </w:tc>
      </w:tr>
      <w:tr w:rsidR="00EE095F"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9209" w:type="dxa"/>
            <w:gridSpan w:val="2"/>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EE095F" w:rsidRDefault="00EE095F">
            <w:pPr>
              <w:rPr>
                <w:color w:val="FF0000"/>
              </w:rPr>
            </w:pPr>
          </w:p>
        </w:tc>
        <w:tc>
          <w:tcPr>
            <w:tcW w:w="1985" w:type="dxa"/>
            <w:vMerge/>
            <w:tcBorders>
              <w:left w:val="single" w:sz="4" w:space="0" w:color="000000"/>
              <w:right w:val="single" w:sz="4" w:space="0" w:color="000000"/>
            </w:tcBorders>
            <w:tcMar>
              <w:top w:w="0" w:type="dxa"/>
              <w:left w:w="108" w:type="dxa"/>
              <w:bottom w:w="0" w:type="dxa"/>
              <w:right w:w="108" w:type="dxa"/>
            </w:tcMar>
          </w:tcPr>
          <w:p w:rsidR="00EE095F" w:rsidRDefault="00EE095F"/>
        </w:tc>
      </w:tr>
      <w:tr w:rsidR="00EE095F"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558" w:type="dxa"/>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10.</w:t>
            </w:r>
          </w:p>
        </w:tc>
        <w:tc>
          <w:tcPr>
            <w:tcW w:w="8651" w:type="dxa"/>
            <w:tcBorders>
              <w:top w:val="single" w:sz="4" w:space="0" w:color="000000"/>
              <w:left w:val="single" w:sz="4" w:space="0" w:color="000000"/>
              <w:bottom w:val="single" w:sz="4" w:space="0" w:color="000000"/>
              <w:right w:val="single" w:sz="4" w:space="0" w:color="000000"/>
            </w:tcBorders>
          </w:tcPr>
          <w:p w:rsidR="00EE095F" w:rsidRPr="004F3A26" w:rsidRDefault="00EE095F">
            <w:r w:rsidRPr="004F3A26">
              <w:t>Желудочно-кишечный тракт</w:t>
            </w:r>
          </w:p>
        </w:tc>
        <w:tc>
          <w:tcPr>
            <w:tcW w:w="1842" w:type="dxa"/>
            <w:tcBorders>
              <w:top w:val="single" w:sz="4" w:space="0" w:color="000000"/>
              <w:left w:val="single" w:sz="4" w:space="0" w:color="000000"/>
              <w:bottom w:val="single" w:sz="4" w:space="0" w:color="000000"/>
              <w:right w:val="single" w:sz="4" w:space="0" w:color="000000"/>
            </w:tcBorders>
            <w:vAlign w:val="center"/>
          </w:tcPr>
          <w:p w:rsidR="00EE095F" w:rsidRDefault="00EE095F">
            <w:pPr>
              <w:jc w:val="center"/>
            </w:pPr>
            <w:r>
              <w:t>2</w:t>
            </w:r>
          </w:p>
        </w:tc>
        <w:tc>
          <w:tcPr>
            <w:tcW w:w="1985" w:type="dxa"/>
            <w:vMerge/>
            <w:tcBorders>
              <w:left w:val="single" w:sz="4" w:space="0" w:color="000000"/>
              <w:right w:val="single" w:sz="4" w:space="0" w:color="000000"/>
            </w:tcBorders>
            <w:tcMar>
              <w:top w:w="0" w:type="dxa"/>
              <w:left w:w="108" w:type="dxa"/>
              <w:bottom w:w="0" w:type="dxa"/>
              <w:right w:w="108" w:type="dxa"/>
            </w:tcMar>
          </w:tcPr>
          <w:p w:rsidR="00EE095F" w:rsidRDefault="00EE095F"/>
        </w:tc>
      </w:tr>
      <w:tr w:rsidR="00EE095F"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9209" w:type="dxa"/>
            <w:gridSpan w:val="2"/>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Практические занятия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EE095F" w:rsidRDefault="00EE095F">
            <w:pPr>
              <w:jc w:val="center"/>
            </w:pPr>
          </w:p>
        </w:tc>
        <w:tc>
          <w:tcPr>
            <w:tcW w:w="1985" w:type="dxa"/>
            <w:vMerge/>
            <w:tcBorders>
              <w:left w:val="single" w:sz="4" w:space="0" w:color="000000"/>
              <w:right w:val="single" w:sz="4" w:space="0" w:color="000000"/>
            </w:tcBorders>
            <w:tcMar>
              <w:top w:w="0" w:type="dxa"/>
              <w:left w:w="108" w:type="dxa"/>
              <w:bottom w:w="0" w:type="dxa"/>
              <w:right w:w="108" w:type="dxa"/>
            </w:tcMar>
          </w:tcPr>
          <w:p w:rsidR="00EE095F" w:rsidRDefault="00EE095F"/>
        </w:tc>
      </w:tr>
      <w:tr w:rsidR="00EE095F"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558" w:type="dxa"/>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17.</w:t>
            </w:r>
          </w:p>
        </w:tc>
        <w:tc>
          <w:tcPr>
            <w:tcW w:w="8651" w:type="dxa"/>
            <w:tcBorders>
              <w:top w:val="single" w:sz="4" w:space="0" w:color="000000"/>
              <w:left w:val="single" w:sz="4" w:space="0" w:color="000000"/>
              <w:bottom w:val="single" w:sz="4" w:space="0" w:color="000000"/>
              <w:right w:val="single" w:sz="4" w:space="0" w:color="000000"/>
            </w:tcBorders>
          </w:tcPr>
          <w:p w:rsidR="00EE095F" w:rsidRPr="004F3A26" w:rsidRDefault="00EE095F">
            <w:r w:rsidRPr="004F3A26">
              <w:t>Полость рта, глотка, пищевод</w:t>
            </w:r>
          </w:p>
        </w:tc>
        <w:tc>
          <w:tcPr>
            <w:tcW w:w="1842" w:type="dxa"/>
            <w:tcBorders>
              <w:top w:val="single" w:sz="4" w:space="0" w:color="000000"/>
              <w:left w:val="single" w:sz="4" w:space="0" w:color="000000"/>
              <w:bottom w:val="single" w:sz="4" w:space="0" w:color="000000"/>
              <w:right w:val="single" w:sz="4" w:space="0" w:color="000000"/>
            </w:tcBorders>
            <w:vAlign w:val="center"/>
          </w:tcPr>
          <w:p w:rsidR="00EE095F" w:rsidRDefault="00EE095F">
            <w:pPr>
              <w:jc w:val="center"/>
            </w:pPr>
            <w:r>
              <w:t>2</w:t>
            </w:r>
          </w:p>
        </w:tc>
        <w:tc>
          <w:tcPr>
            <w:tcW w:w="1985" w:type="dxa"/>
            <w:vMerge/>
            <w:tcBorders>
              <w:left w:val="single" w:sz="4" w:space="0" w:color="000000"/>
              <w:right w:val="single" w:sz="4" w:space="0" w:color="000000"/>
            </w:tcBorders>
            <w:tcMar>
              <w:top w:w="0" w:type="dxa"/>
              <w:left w:w="108" w:type="dxa"/>
              <w:bottom w:w="0" w:type="dxa"/>
              <w:right w:w="108" w:type="dxa"/>
            </w:tcMar>
          </w:tcPr>
          <w:p w:rsidR="00EE095F" w:rsidRDefault="00EE095F"/>
        </w:tc>
      </w:tr>
      <w:tr w:rsidR="00EE095F"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EE095F" w:rsidRDefault="00EE095F"/>
        </w:tc>
        <w:tc>
          <w:tcPr>
            <w:tcW w:w="558" w:type="dxa"/>
            <w:tcBorders>
              <w:top w:val="single" w:sz="4" w:space="0" w:color="000000"/>
              <w:left w:val="single" w:sz="4" w:space="0" w:color="000000"/>
              <w:bottom w:val="single" w:sz="4" w:space="0" w:color="000000"/>
              <w:right w:val="single" w:sz="4" w:space="0" w:color="000000"/>
            </w:tcBorders>
          </w:tcPr>
          <w:p w:rsidR="00EE095F" w:rsidRDefault="00EE095F">
            <w:pPr>
              <w:rPr>
                <w:b/>
              </w:rPr>
            </w:pPr>
            <w:r>
              <w:rPr>
                <w:b/>
              </w:rPr>
              <w:t>18.</w:t>
            </w:r>
          </w:p>
        </w:tc>
        <w:tc>
          <w:tcPr>
            <w:tcW w:w="8651" w:type="dxa"/>
            <w:tcBorders>
              <w:top w:val="single" w:sz="4" w:space="0" w:color="000000"/>
              <w:left w:val="single" w:sz="4" w:space="0" w:color="000000"/>
              <w:bottom w:val="single" w:sz="4" w:space="0" w:color="000000"/>
              <w:right w:val="single" w:sz="4" w:space="0" w:color="000000"/>
            </w:tcBorders>
          </w:tcPr>
          <w:p w:rsidR="00EE095F" w:rsidRPr="004F3A26" w:rsidRDefault="00EE095F">
            <w:r w:rsidRPr="004F3A26">
              <w:t>Желудок</w:t>
            </w:r>
          </w:p>
        </w:tc>
        <w:tc>
          <w:tcPr>
            <w:tcW w:w="1842" w:type="dxa"/>
            <w:tcBorders>
              <w:top w:val="single" w:sz="4" w:space="0" w:color="000000"/>
              <w:left w:val="single" w:sz="4" w:space="0" w:color="000000"/>
              <w:bottom w:val="single" w:sz="4" w:space="0" w:color="000000"/>
              <w:right w:val="single" w:sz="4" w:space="0" w:color="000000"/>
            </w:tcBorders>
            <w:vAlign w:val="center"/>
          </w:tcPr>
          <w:p w:rsidR="00EE095F" w:rsidRDefault="00EE095F">
            <w:pPr>
              <w:jc w:val="center"/>
            </w:pPr>
            <w:r>
              <w:t>2</w:t>
            </w:r>
          </w:p>
        </w:tc>
        <w:tc>
          <w:tcPr>
            <w:tcW w:w="198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EE095F" w:rsidRDefault="00EE095F"/>
        </w:tc>
      </w:tr>
      <w:tr w:rsidR="008526C6" w:rsidTr="00EE095F">
        <w:trPr>
          <w:trHeight w:val="207"/>
        </w:trPr>
        <w:tc>
          <w:tcPr>
            <w:tcW w:w="2549"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5.3</w:t>
            </w:r>
          </w:p>
          <w:p w:rsidR="008526C6" w:rsidRDefault="006E0864">
            <w:pPr>
              <w:rPr>
                <w:b/>
              </w:rPr>
            </w:pPr>
            <w:r>
              <w:rPr>
                <w:b/>
              </w:rPr>
              <w:t xml:space="preserve">Пищеварительные железы. Печень и поджелудочная железа. </w:t>
            </w:r>
          </w:p>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4</w:t>
            </w:r>
          </w:p>
        </w:tc>
        <w:tc>
          <w:tcPr>
            <w:tcW w:w="198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EE095F">
        <w:trPr>
          <w:trHeight w:val="104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r>
              <w:t>1. Печень как пищеварительная железа. Функции печени как жизненно-важного органа.</w:t>
            </w:r>
          </w:p>
          <w:p w:rsidR="008526C6" w:rsidRDefault="006E0864">
            <w:r>
              <w:t xml:space="preserve">2. Желчь, ее состав. Пути желчевыведения. </w:t>
            </w:r>
          </w:p>
          <w:p w:rsidR="008526C6" w:rsidRDefault="006E0864">
            <w:r>
              <w:t xml:space="preserve">3. Регуляция выработки желчи. Желчевыводящие пути. </w:t>
            </w:r>
          </w:p>
          <w:p w:rsidR="008526C6" w:rsidRDefault="006E0864">
            <w:r>
              <w:t xml:space="preserve">4. Поджелудочная железа. Поджелудочный сок: состав и значение. </w:t>
            </w:r>
          </w:p>
          <w:p w:rsidR="008526C6" w:rsidRDefault="006E0864">
            <w:r>
              <w:t>5. Регуляция выработки поджелудочного сока.</w:t>
            </w:r>
          </w:p>
        </w:tc>
        <w:tc>
          <w:tcPr>
            <w:tcW w:w="1842"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3"/>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58" w:type="dxa"/>
            <w:tcBorders>
              <w:top w:val="single" w:sz="4" w:space="0" w:color="000000"/>
              <w:left w:val="single" w:sz="4" w:space="0" w:color="000000"/>
              <w:bottom w:val="single" w:sz="4" w:space="0" w:color="000000"/>
              <w:right w:val="single" w:sz="4" w:space="0" w:color="000000"/>
            </w:tcBorders>
          </w:tcPr>
          <w:p w:rsidR="008526C6" w:rsidRDefault="006E0864">
            <w:pPr>
              <w:ind w:left="-68"/>
              <w:rPr>
                <w:b/>
              </w:rPr>
            </w:pPr>
            <w:r>
              <w:rPr>
                <w:b/>
              </w:rPr>
              <w:t>1</w:t>
            </w:r>
            <w:r w:rsidR="002B0AA1">
              <w:rPr>
                <w:b/>
              </w:rPr>
              <w:t>1</w:t>
            </w:r>
            <w:r>
              <w:rPr>
                <w:b/>
              </w:rPr>
              <w:t>.</w:t>
            </w:r>
          </w:p>
        </w:tc>
        <w:tc>
          <w:tcPr>
            <w:tcW w:w="8651"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Пищеварительные железы</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09"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Практические занятия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8526C6" w:rsidRDefault="008526C6">
            <w:pPr>
              <w:jc w:val="center"/>
            </w:pPr>
          </w:p>
        </w:tc>
        <w:tc>
          <w:tcPr>
            <w:tcW w:w="198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2B0AA1"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2B0AA1" w:rsidRDefault="002B0AA1"/>
        </w:tc>
        <w:tc>
          <w:tcPr>
            <w:tcW w:w="558" w:type="dxa"/>
            <w:tcBorders>
              <w:top w:val="single" w:sz="4" w:space="0" w:color="000000"/>
              <w:left w:val="single" w:sz="4" w:space="0" w:color="000000"/>
              <w:bottom w:val="single" w:sz="4" w:space="0" w:color="000000"/>
              <w:right w:val="single" w:sz="4" w:space="0" w:color="000000"/>
            </w:tcBorders>
          </w:tcPr>
          <w:p w:rsidR="002B0AA1" w:rsidRDefault="002B0AA1">
            <w:pPr>
              <w:ind w:left="-68"/>
              <w:rPr>
                <w:b/>
              </w:rPr>
            </w:pPr>
            <w:r>
              <w:rPr>
                <w:b/>
              </w:rPr>
              <w:t>1</w:t>
            </w:r>
            <w:r w:rsidR="0026024F">
              <w:rPr>
                <w:b/>
              </w:rPr>
              <w:t>9</w:t>
            </w:r>
            <w:r>
              <w:rPr>
                <w:b/>
              </w:rPr>
              <w:t>.</w:t>
            </w:r>
          </w:p>
        </w:tc>
        <w:tc>
          <w:tcPr>
            <w:tcW w:w="8651" w:type="dxa"/>
            <w:tcBorders>
              <w:top w:val="single" w:sz="4" w:space="0" w:color="000000"/>
              <w:left w:val="single" w:sz="4" w:space="0" w:color="000000"/>
              <w:bottom w:val="single" w:sz="4" w:space="0" w:color="000000"/>
              <w:right w:val="single" w:sz="4" w:space="0" w:color="000000"/>
            </w:tcBorders>
          </w:tcPr>
          <w:p w:rsidR="002B0AA1" w:rsidRPr="004F3A26" w:rsidRDefault="002B0AA1">
            <w:r w:rsidRPr="004F3A26">
              <w:t>Пищеварительные железы</w:t>
            </w:r>
          </w:p>
        </w:tc>
        <w:tc>
          <w:tcPr>
            <w:tcW w:w="1842" w:type="dxa"/>
            <w:tcBorders>
              <w:top w:val="single" w:sz="4" w:space="0" w:color="000000"/>
              <w:left w:val="single" w:sz="4" w:space="0" w:color="000000"/>
              <w:bottom w:val="single" w:sz="4" w:space="0" w:color="000000"/>
              <w:right w:val="single" w:sz="4" w:space="0" w:color="000000"/>
            </w:tcBorders>
            <w:vAlign w:val="center"/>
          </w:tcPr>
          <w:p w:rsidR="002B0AA1" w:rsidRDefault="002B0AA1">
            <w:pPr>
              <w:jc w:val="center"/>
            </w:pPr>
            <w:r>
              <w:t>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B0AA1" w:rsidRDefault="002B0AA1"/>
        </w:tc>
      </w:tr>
      <w:tr w:rsidR="00952831" w:rsidTr="00EE095F">
        <w:trPr>
          <w:trHeight w:val="20"/>
        </w:trPr>
        <w:tc>
          <w:tcPr>
            <w:tcW w:w="2549" w:type="dxa"/>
            <w:vMerge w:val="restart"/>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Тема 5.4</w:t>
            </w:r>
          </w:p>
          <w:p w:rsidR="00952831" w:rsidRDefault="00952831">
            <w:pPr>
              <w:rPr>
                <w:b/>
              </w:rPr>
            </w:pPr>
            <w:r>
              <w:rPr>
                <w:b/>
              </w:rPr>
              <w:t>Кишечник: строение и пищеварение в нем.</w:t>
            </w:r>
          </w:p>
        </w:tc>
        <w:tc>
          <w:tcPr>
            <w:tcW w:w="9209" w:type="dxa"/>
            <w:gridSpan w:val="2"/>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 xml:space="preserve">Содержание учебного материала </w:t>
            </w:r>
          </w:p>
        </w:tc>
        <w:tc>
          <w:tcPr>
            <w:tcW w:w="1842" w:type="dxa"/>
            <w:vMerge w:val="restart"/>
            <w:tcBorders>
              <w:top w:val="single" w:sz="4" w:space="0" w:color="000000"/>
              <w:left w:val="single" w:sz="4" w:space="0" w:color="000000"/>
              <w:bottom w:val="single" w:sz="4" w:space="0" w:color="000000"/>
              <w:right w:val="single" w:sz="4" w:space="0" w:color="000000"/>
            </w:tcBorders>
          </w:tcPr>
          <w:p w:rsidR="00952831" w:rsidRDefault="00952831">
            <w:pPr>
              <w:jc w:val="center"/>
            </w:pPr>
          </w:p>
          <w:p w:rsidR="00952831" w:rsidRDefault="00952831">
            <w:pPr>
              <w:jc w:val="center"/>
            </w:pPr>
            <w:r>
              <w:t>6</w:t>
            </w:r>
          </w:p>
        </w:tc>
        <w:tc>
          <w:tcPr>
            <w:tcW w:w="1985"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52831" w:rsidRDefault="009528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952831" w:rsidRDefault="0095283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952831" w:rsidRDefault="00952831">
            <w:pPr>
              <w:ind w:left="33"/>
            </w:pPr>
            <w:r>
              <w:t>ЛР 6, ЛР 7, ЛР 9, ЛР 13</w:t>
            </w:r>
          </w:p>
        </w:tc>
      </w:tr>
      <w:tr w:rsidR="00952831" w:rsidTr="00EE095F">
        <w:trPr>
          <w:trHeight w:val="1047"/>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9209" w:type="dxa"/>
            <w:gridSpan w:val="2"/>
            <w:tcBorders>
              <w:top w:val="single" w:sz="4" w:space="0" w:color="000000"/>
              <w:left w:val="single" w:sz="4" w:space="0" w:color="000000"/>
              <w:bottom w:val="single" w:sz="4" w:space="0" w:color="000000"/>
              <w:right w:val="single" w:sz="4" w:space="0" w:color="000000"/>
            </w:tcBorders>
          </w:tcPr>
          <w:p w:rsidR="00952831" w:rsidRDefault="00952831">
            <w:r>
              <w:t>1. Процессы пищеварения на уровне тонкой и толстой кишки.</w:t>
            </w:r>
          </w:p>
          <w:p w:rsidR="00952831" w:rsidRDefault="00952831">
            <w:r>
              <w:t xml:space="preserve">2. Механическая и химическая обработка пищи. </w:t>
            </w:r>
          </w:p>
          <w:p w:rsidR="00952831" w:rsidRDefault="00952831">
            <w:r>
              <w:t>3. Состав пищеварительных соков, деятельность ферментов.</w:t>
            </w:r>
          </w:p>
          <w:p w:rsidR="00952831" w:rsidRDefault="00952831">
            <w:r>
              <w:t xml:space="preserve">4. Полостное и пристеночное пищеварение. Всасывание. </w:t>
            </w:r>
          </w:p>
          <w:p w:rsidR="00952831" w:rsidRDefault="00952831">
            <w:r>
              <w:t xml:space="preserve">5. Регуляция процессов пищеварения со стороны эндокринной и нервной систем. </w:t>
            </w:r>
          </w:p>
          <w:p w:rsidR="00952831" w:rsidRDefault="00952831">
            <w:pPr>
              <w:rPr>
                <w:b/>
              </w:rPr>
            </w:pPr>
            <w:r>
              <w:t>6. Роль микроорганизмов в процессе пищеварения в толстой кишке.</w:t>
            </w:r>
          </w:p>
        </w:tc>
        <w:tc>
          <w:tcPr>
            <w:tcW w:w="1842"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1985" w:type="dxa"/>
            <w:vMerge/>
            <w:tcBorders>
              <w:left w:val="single" w:sz="4" w:space="0" w:color="000000"/>
              <w:right w:val="single" w:sz="4" w:space="0" w:color="000000"/>
            </w:tcBorders>
            <w:tcMar>
              <w:top w:w="0" w:type="dxa"/>
              <w:left w:w="108" w:type="dxa"/>
              <w:bottom w:w="0" w:type="dxa"/>
              <w:right w:w="108" w:type="dxa"/>
            </w:tcMar>
          </w:tcPr>
          <w:p w:rsidR="00952831" w:rsidRDefault="00952831"/>
        </w:tc>
      </w:tr>
      <w:tr w:rsidR="00952831" w:rsidTr="00EE095F">
        <w:trPr>
          <w:trHeight w:val="253"/>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9209" w:type="dxa"/>
            <w:gridSpan w:val="2"/>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Теоретические занятия</w:t>
            </w:r>
          </w:p>
        </w:tc>
        <w:tc>
          <w:tcPr>
            <w:tcW w:w="1842" w:type="dxa"/>
            <w:tcBorders>
              <w:top w:val="single" w:sz="4" w:space="0" w:color="000000"/>
              <w:left w:val="single" w:sz="4" w:space="0" w:color="000000"/>
              <w:bottom w:val="single" w:sz="4" w:space="0" w:color="000000"/>
              <w:right w:val="single" w:sz="4" w:space="0" w:color="000000"/>
            </w:tcBorders>
          </w:tcPr>
          <w:p w:rsidR="00952831" w:rsidRDefault="00952831">
            <w:pPr>
              <w:rPr>
                <w:color w:val="FF0000"/>
              </w:rPr>
            </w:pPr>
          </w:p>
        </w:tc>
        <w:tc>
          <w:tcPr>
            <w:tcW w:w="1985" w:type="dxa"/>
            <w:vMerge/>
            <w:tcBorders>
              <w:left w:val="single" w:sz="4" w:space="0" w:color="000000"/>
              <w:right w:val="single" w:sz="4" w:space="0" w:color="000000"/>
            </w:tcBorders>
            <w:tcMar>
              <w:top w:w="0" w:type="dxa"/>
              <w:left w:w="108" w:type="dxa"/>
              <w:bottom w:w="0" w:type="dxa"/>
              <w:right w:w="108" w:type="dxa"/>
            </w:tcMar>
          </w:tcPr>
          <w:p w:rsidR="00952831" w:rsidRDefault="00952831"/>
        </w:tc>
      </w:tr>
      <w:tr w:rsidR="00952831"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558" w:type="dxa"/>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12.</w:t>
            </w:r>
          </w:p>
        </w:tc>
        <w:tc>
          <w:tcPr>
            <w:tcW w:w="8651" w:type="dxa"/>
            <w:tcBorders>
              <w:top w:val="single" w:sz="4" w:space="0" w:color="000000"/>
              <w:left w:val="single" w:sz="4" w:space="0" w:color="000000"/>
              <w:bottom w:val="single" w:sz="4" w:space="0" w:color="000000"/>
              <w:right w:val="single" w:sz="4" w:space="0" w:color="000000"/>
            </w:tcBorders>
          </w:tcPr>
          <w:p w:rsidR="00952831" w:rsidRPr="004F3A26" w:rsidRDefault="00952831">
            <w:r w:rsidRPr="004F3A26">
              <w:t>Кишечник</w:t>
            </w:r>
          </w:p>
        </w:tc>
        <w:tc>
          <w:tcPr>
            <w:tcW w:w="1842" w:type="dxa"/>
            <w:tcBorders>
              <w:top w:val="single" w:sz="4" w:space="0" w:color="000000"/>
              <w:left w:val="single" w:sz="4" w:space="0" w:color="000000"/>
              <w:bottom w:val="single" w:sz="4" w:space="0" w:color="000000"/>
              <w:right w:val="single" w:sz="4" w:space="0" w:color="000000"/>
            </w:tcBorders>
            <w:vAlign w:val="center"/>
          </w:tcPr>
          <w:p w:rsidR="00952831" w:rsidRDefault="00952831">
            <w:pPr>
              <w:jc w:val="center"/>
            </w:pPr>
            <w:r>
              <w:t>2</w:t>
            </w:r>
          </w:p>
        </w:tc>
        <w:tc>
          <w:tcPr>
            <w:tcW w:w="1985" w:type="dxa"/>
            <w:vMerge/>
            <w:tcBorders>
              <w:left w:val="single" w:sz="4" w:space="0" w:color="000000"/>
              <w:right w:val="single" w:sz="4" w:space="0" w:color="000000"/>
            </w:tcBorders>
            <w:tcMar>
              <w:top w:w="0" w:type="dxa"/>
              <w:left w:w="108" w:type="dxa"/>
              <w:bottom w:w="0" w:type="dxa"/>
              <w:right w:w="108" w:type="dxa"/>
            </w:tcMar>
          </w:tcPr>
          <w:p w:rsidR="00952831" w:rsidRDefault="00952831"/>
        </w:tc>
      </w:tr>
      <w:tr w:rsidR="00952831" w:rsidTr="00EE095F">
        <w:trPr>
          <w:trHeight w:val="200"/>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9209" w:type="dxa"/>
            <w:gridSpan w:val="2"/>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Практические занятия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952831" w:rsidRDefault="00952831">
            <w:pPr>
              <w:jc w:val="center"/>
            </w:pPr>
          </w:p>
        </w:tc>
        <w:tc>
          <w:tcPr>
            <w:tcW w:w="1985" w:type="dxa"/>
            <w:vMerge/>
            <w:tcBorders>
              <w:left w:val="single" w:sz="4" w:space="0" w:color="000000"/>
              <w:right w:val="single" w:sz="4" w:space="0" w:color="000000"/>
            </w:tcBorders>
            <w:tcMar>
              <w:top w:w="0" w:type="dxa"/>
              <w:left w:w="108" w:type="dxa"/>
              <w:bottom w:w="0" w:type="dxa"/>
              <w:right w:w="108" w:type="dxa"/>
            </w:tcMar>
          </w:tcPr>
          <w:p w:rsidR="00952831" w:rsidRDefault="00952831"/>
        </w:tc>
      </w:tr>
      <w:tr w:rsidR="00952831"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558" w:type="dxa"/>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20.</w:t>
            </w:r>
          </w:p>
        </w:tc>
        <w:tc>
          <w:tcPr>
            <w:tcW w:w="8651" w:type="dxa"/>
            <w:tcBorders>
              <w:top w:val="single" w:sz="4" w:space="0" w:color="000000"/>
              <w:left w:val="single" w:sz="4" w:space="0" w:color="000000"/>
              <w:bottom w:val="single" w:sz="4" w:space="0" w:color="000000"/>
              <w:right w:val="single" w:sz="4" w:space="0" w:color="000000"/>
            </w:tcBorders>
          </w:tcPr>
          <w:p w:rsidR="00952831" w:rsidRPr="004F3A26" w:rsidRDefault="00952831">
            <w:r w:rsidRPr="004F3A26">
              <w:t>Тонкий кишечник</w:t>
            </w:r>
          </w:p>
        </w:tc>
        <w:tc>
          <w:tcPr>
            <w:tcW w:w="1842" w:type="dxa"/>
            <w:tcBorders>
              <w:top w:val="single" w:sz="4" w:space="0" w:color="000000"/>
              <w:left w:val="single" w:sz="4" w:space="0" w:color="000000"/>
              <w:bottom w:val="single" w:sz="4" w:space="0" w:color="000000"/>
              <w:right w:val="single" w:sz="4" w:space="0" w:color="000000"/>
            </w:tcBorders>
            <w:vAlign w:val="center"/>
          </w:tcPr>
          <w:p w:rsidR="00952831" w:rsidRDefault="00952831">
            <w:pPr>
              <w:jc w:val="center"/>
            </w:pPr>
            <w:r>
              <w:t>2</w:t>
            </w:r>
          </w:p>
        </w:tc>
        <w:tc>
          <w:tcPr>
            <w:tcW w:w="1985" w:type="dxa"/>
            <w:vMerge/>
            <w:tcBorders>
              <w:left w:val="single" w:sz="4" w:space="0" w:color="000000"/>
              <w:right w:val="single" w:sz="4" w:space="0" w:color="000000"/>
            </w:tcBorders>
            <w:tcMar>
              <w:top w:w="0" w:type="dxa"/>
              <w:left w:w="108" w:type="dxa"/>
              <w:bottom w:w="0" w:type="dxa"/>
              <w:right w:w="108" w:type="dxa"/>
            </w:tcMar>
          </w:tcPr>
          <w:p w:rsidR="00952831" w:rsidRDefault="00952831"/>
        </w:tc>
      </w:tr>
      <w:tr w:rsidR="00952831" w:rsidTr="00EE095F">
        <w:trPr>
          <w:trHeight w:val="257"/>
        </w:trPr>
        <w:tc>
          <w:tcPr>
            <w:tcW w:w="2549" w:type="dxa"/>
            <w:vMerge/>
            <w:tcBorders>
              <w:top w:val="single" w:sz="4" w:space="0" w:color="000000"/>
              <w:left w:val="single" w:sz="4" w:space="0" w:color="000000"/>
              <w:bottom w:val="single" w:sz="4" w:space="0" w:color="000000"/>
              <w:right w:val="single" w:sz="4" w:space="0" w:color="000000"/>
            </w:tcBorders>
          </w:tcPr>
          <w:p w:rsidR="00952831" w:rsidRDefault="00952831"/>
        </w:tc>
        <w:tc>
          <w:tcPr>
            <w:tcW w:w="558" w:type="dxa"/>
            <w:tcBorders>
              <w:top w:val="single" w:sz="4" w:space="0" w:color="000000"/>
              <w:left w:val="single" w:sz="4" w:space="0" w:color="000000"/>
              <w:bottom w:val="single" w:sz="4" w:space="0" w:color="000000"/>
              <w:right w:val="single" w:sz="4" w:space="0" w:color="000000"/>
            </w:tcBorders>
          </w:tcPr>
          <w:p w:rsidR="00952831" w:rsidRDefault="00952831">
            <w:pPr>
              <w:rPr>
                <w:b/>
              </w:rPr>
            </w:pPr>
            <w:r>
              <w:rPr>
                <w:b/>
              </w:rPr>
              <w:t>21.</w:t>
            </w:r>
          </w:p>
        </w:tc>
        <w:tc>
          <w:tcPr>
            <w:tcW w:w="8651" w:type="dxa"/>
            <w:tcBorders>
              <w:top w:val="single" w:sz="4" w:space="0" w:color="000000"/>
              <w:left w:val="single" w:sz="4" w:space="0" w:color="000000"/>
              <w:bottom w:val="single" w:sz="4" w:space="0" w:color="000000"/>
              <w:right w:val="single" w:sz="4" w:space="0" w:color="000000"/>
            </w:tcBorders>
          </w:tcPr>
          <w:p w:rsidR="00952831" w:rsidRPr="004F3A26" w:rsidRDefault="00952831">
            <w:r w:rsidRPr="004F3A26">
              <w:t>Толстый кишечник</w:t>
            </w:r>
          </w:p>
        </w:tc>
        <w:tc>
          <w:tcPr>
            <w:tcW w:w="1842" w:type="dxa"/>
            <w:tcBorders>
              <w:top w:val="single" w:sz="4" w:space="0" w:color="000000"/>
              <w:left w:val="single" w:sz="4" w:space="0" w:color="000000"/>
              <w:bottom w:val="single" w:sz="4" w:space="0" w:color="000000"/>
              <w:right w:val="single" w:sz="4" w:space="0" w:color="000000"/>
            </w:tcBorders>
            <w:vAlign w:val="center"/>
          </w:tcPr>
          <w:p w:rsidR="00952831" w:rsidRDefault="00952831">
            <w:pPr>
              <w:jc w:val="center"/>
            </w:pPr>
            <w:r>
              <w:t>2</w:t>
            </w:r>
          </w:p>
        </w:tc>
        <w:tc>
          <w:tcPr>
            <w:tcW w:w="1985"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952831" w:rsidRDefault="00952831"/>
        </w:tc>
      </w:tr>
    </w:tbl>
    <w:p w:rsidR="008526C6" w:rsidRDefault="006E0864">
      <w:r>
        <w:br w:type="page"/>
      </w:r>
    </w:p>
    <w:tbl>
      <w:tblPr>
        <w:tblW w:w="15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3"/>
        <w:gridCol w:w="561"/>
        <w:gridCol w:w="8674"/>
        <w:gridCol w:w="1816"/>
        <w:gridCol w:w="1958"/>
      </w:tblGrid>
      <w:tr w:rsidR="008526C6" w:rsidTr="006E0864">
        <w:trPr>
          <w:trHeight w:val="200"/>
        </w:trPr>
        <w:tc>
          <w:tcPr>
            <w:tcW w:w="2553" w:type="dxa"/>
            <w:tcBorders>
              <w:top w:val="single" w:sz="4" w:space="0" w:color="000000"/>
              <w:left w:val="single" w:sz="4" w:space="0" w:color="000000"/>
              <w:bottom w:val="single" w:sz="4" w:space="0" w:color="000000"/>
              <w:right w:val="single" w:sz="4" w:space="0" w:color="000000"/>
            </w:tcBorders>
          </w:tcPr>
          <w:p w:rsidR="008526C6" w:rsidRDefault="008526C6">
            <w:pPr>
              <w:ind w:left="142"/>
              <w:rPr>
                <w:b/>
              </w:rPr>
            </w:pPr>
          </w:p>
        </w:tc>
        <w:tc>
          <w:tcPr>
            <w:tcW w:w="9235" w:type="dxa"/>
            <w:gridSpan w:val="2"/>
            <w:tcBorders>
              <w:top w:val="single" w:sz="4" w:space="0" w:color="000000"/>
              <w:left w:val="single" w:sz="4" w:space="0" w:color="000000"/>
              <w:bottom w:val="single" w:sz="4" w:space="0" w:color="000000"/>
              <w:right w:val="single" w:sz="4" w:space="0" w:color="000000"/>
            </w:tcBorders>
            <w:vAlign w:val="center"/>
          </w:tcPr>
          <w:p w:rsidR="008526C6" w:rsidRDefault="006E0864">
            <w:pPr>
              <w:ind w:left="33" w:hanging="33"/>
              <w:jc w:val="center"/>
              <w:rPr>
                <w:b/>
              </w:rPr>
            </w:pPr>
            <w:r>
              <w:rPr>
                <w:b/>
              </w:rPr>
              <w:t>II семестр</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ind w:left="34"/>
              <w:jc w:val="center"/>
              <w:rPr>
                <w:color w:val="FF0000"/>
              </w:rPr>
            </w:pPr>
          </w:p>
        </w:tc>
        <w:tc>
          <w:tcPr>
            <w:tcW w:w="1958" w:type="dxa"/>
            <w:tcBorders>
              <w:top w:val="single" w:sz="4" w:space="0" w:color="000000"/>
              <w:left w:val="single" w:sz="4" w:space="0" w:color="000000"/>
              <w:bottom w:val="single" w:sz="4" w:space="0" w:color="000000"/>
              <w:right w:val="single" w:sz="4" w:space="0" w:color="000000"/>
            </w:tcBorders>
          </w:tcPr>
          <w:p w:rsidR="008526C6" w:rsidRDefault="008526C6">
            <w:pPr>
              <w:ind w:left="33"/>
            </w:pPr>
          </w:p>
        </w:tc>
      </w:tr>
      <w:tr w:rsidR="008526C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5.5</w:t>
            </w:r>
          </w:p>
          <w:p w:rsidR="008526C6" w:rsidRDefault="006E0864">
            <w:pPr>
              <w:rPr>
                <w:b/>
              </w:rPr>
            </w:pPr>
            <w:r>
              <w:rPr>
                <w:b/>
              </w:rPr>
              <w:t>Обмен веществ и энергии. Обмен белков, жиров и углеводов.</w:t>
            </w:r>
          </w:p>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2</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r>
              <w:t xml:space="preserve">1. Общее понятие об обмене веществ в организме. </w:t>
            </w:r>
          </w:p>
          <w:p w:rsidR="008526C6" w:rsidRDefault="006E0864">
            <w:r>
              <w:t xml:space="preserve">2. Обмен веществ между организмом и внешней средой как основное условие жизни и сохранение гомеостаза. </w:t>
            </w:r>
          </w:p>
          <w:p w:rsidR="008526C6" w:rsidRDefault="006E0864">
            <w:r>
              <w:t>3. Пластическая и энергетическая роль питательных веществ.</w:t>
            </w:r>
          </w:p>
          <w:p w:rsidR="008526C6" w:rsidRDefault="006E0864">
            <w:r>
              <w:t xml:space="preserve">4. Общее представление об обмене и специфическом синтезе в организме белков, жиров, углеводов. </w:t>
            </w:r>
          </w:p>
          <w:p w:rsidR="008526C6" w:rsidRDefault="006E0864">
            <w:r>
              <w:t xml:space="preserve">5. Азотистое равновесие. Положительный и отрицательный азотистый баланс. </w:t>
            </w:r>
          </w:p>
          <w:p w:rsidR="008526C6" w:rsidRDefault="006E0864">
            <w:r>
              <w:t xml:space="preserve">6. Значение минеральных веществ и микроэлементов. </w:t>
            </w:r>
          </w:p>
        </w:tc>
        <w:tc>
          <w:tcPr>
            <w:tcW w:w="1816"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13.</w:t>
            </w:r>
          </w:p>
        </w:tc>
        <w:tc>
          <w:tcPr>
            <w:tcW w:w="8674"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Обмен веществ и энергии</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5.6</w:t>
            </w:r>
          </w:p>
          <w:p w:rsidR="008526C6" w:rsidRDefault="006E0864">
            <w:pPr>
              <w:rPr>
                <w:b/>
              </w:rPr>
            </w:pPr>
            <w:r>
              <w:rPr>
                <w:b/>
              </w:rPr>
              <w:t>Обмен энергии и тепла. Терморегуляция организма.</w:t>
            </w:r>
          </w:p>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4</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r>
              <w:t>1. Процессы пищеварения на уровне тонкой и толстой кишки.</w:t>
            </w:r>
          </w:p>
          <w:p w:rsidR="008526C6" w:rsidRDefault="006E0864">
            <w:r>
              <w:t xml:space="preserve">2. Механическая и химическая обработка пищи. </w:t>
            </w:r>
          </w:p>
          <w:p w:rsidR="008526C6" w:rsidRDefault="006E0864">
            <w:r>
              <w:t>3. Состав пищеварительных соков, деятельность ферментов.</w:t>
            </w:r>
          </w:p>
          <w:p w:rsidR="008526C6" w:rsidRDefault="006E0864">
            <w:r>
              <w:t xml:space="preserve">4. Полостное и пристеночное пищеварение. Всасывание. </w:t>
            </w:r>
          </w:p>
          <w:p w:rsidR="008526C6" w:rsidRDefault="006E0864">
            <w:r>
              <w:t xml:space="preserve">5. Регуляция процессов пищеварения со стороны эндокринной и нервной систем. </w:t>
            </w:r>
          </w:p>
          <w:p w:rsidR="008526C6" w:rsidRDefault="006E0864">
            <w:pPr>
              <w:rPr>
                <w:b/>
              </w:rPr>
            </w:pPr>
            <w:r>
              <w:t>6. Роль микроорганизмов в процессе пищеварения в толстой кишке.</w:t>
            </w:r>
          </w:p>
        </w:tc>
        <w:tc>
          <w:tcPr>
            <w:tcW w:w="1816"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14.</w:t>
            </w:r>
          </w:p>
        </w:tc>
        <w:tc>
          <w:tcPr>
            <w:tcW w:w="8674"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Теплорегуляция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Практические занятия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8526C6">
            <w:pPr>
              <w:jc w:val="cente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6E0864"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6E0864" w:rsidRDefault="006E0864"/>
        </w:tc>
        <w:tc>
          <w:tcPr>
            <w:tcW w:w="561" w:type="dxa"/>
            <w:tcBorders>
              <w:top w:val="single" w:sz="4" w:space="0" w:color="000000"/>
              <w:left w:val="single" w:sz="4" w:space="0" w:color="000000"/>
              <w:bottom w:val="single" w:sz="4" w:space="0" w:color="000000"/>
              <w:right w:val="single" w:sz="4" w:space="0" w:color="000000"/>
            </w:tcBorders>
          </w:tcPr>
          <w:p w:rsidR="006E0864" w:rsidRDefault="0026024F">
            <w:pPr>
              <w:rPr>
                <w:b/>
              </w:rPr>
            </w:pPr>
            <w:r>
              <w:rPr>
                <w:b/>
              </w:rPr>
              <w:t>22</w:t>
            </w:r>
            <w:r w:rsidR="006E0864">
              <w:rPr>
                <w:b/>
              </w:rPr>
              <w:t>.</w:t>
            </w:r>
          </w:p>
        </w:tc>
        <w:tc>
          <w:tcPr>
            <w:tcW w:w="8674" w:type="dxa"/>
            <w:tcBorders>
              <w:top w:val="single" w:sz="4" w:space="0" w:color="000000"/>
              <w:left w:val="single" w:sz="4" w:space="0" w:color="000000"/>
              <w:bottom w:val="single" w:sz="4" w:space="0" w:color="000000"/>
              <w:right w:val="single" w:sz="4" w:space="0" w:color="000000"/>
            </w:tcBorders>
          </w:tcPr>
          <w:p w:rsidR="006E0864" w:rsidRPr="004F3A26" w:rsidRDefault="006E0864">
            <w:r w:rsidRPr="004F3A26">
              <w:t>Теплорегуляция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6E0864"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E0864" w:rsidRDefault="006E0864"/>
        </w:tc>
      </w:tr>
      <w:tr w:rsidR="008526C6" w:rsidTr="006E0864">
        <w:trPr>
          <w:trHeight w:val="429"/>
        </w:trPr>
        <w:tc>
          <w:tcPr>
            <w:tcW w:w="11788" w:type="dxa"/>
            <w:gridSpan w:val="3"/>
            <w:tcBorders>
              <w:top w:val="single" w:sz="4" w:space="0" w:color="000000"/>
              <w:left w:val="single" w:sz="4" w:space="0" w:color="000000"/>
              <w:bottom w:val="single" w:sz="4" w:space="0" w:color="000000"/>
              <w:right w:val="single" w:sz="4" w:space="0" w:color="000000"/>
            </w:tcBorders>
          </w:tcPr>
          <w:p w:rsidR="008526C6" w:rsidRDefault="006E0864">
            <w:pPr>
              <w:ind w:left="142"/>
              <w:rPr>
                <w:b/>
              </w:rPr>
            </w:pPr>
            <w:r>
              <w:rPr>
                <w:b/>
              </w:rPr>
              <w:t xml:space="preserve">Раздел 6.  </w:t>
            </w:r>
            <w:r>
              <w:rPr>
                <w:b/>
                <w:i/>
              </w:rPr>
              <w:t>Морфофункциональная характеристика органов выделения. Процесс выделения. Система органов репродукции.</w:t>
            </w:r>
          </w:p>
        </w:tc>
        <w:tc>
          <w:tcPr>
            <w:tcW w:w="1816" w:type="dxa"/>
            <w:tcBorders>
              <w:top w:val="single" w:sz="4" w:space="0" w:color="000000"/>
              <w:left w:val="single" w:sz="4" w:space="0" w:color="000000"/>
              <w:bottom w:val="single" w:sz="4" w:space="0" w:color="000000"/>
              <w:right w:val="single" w:sz="4" w:space="0" w:color="000000"/>
            </w:tcBorders>
          </w:tcPr>
          <w:p w:rsidR="008526C6" w:rsidRDefault="006E0864" w:rsidP="00380405">
            <w:pPr>
              <w:jc w:val="center"/>
              <w:rPr>
                <w:b/>
              </w:rPr>
            </w:pPr>
            <w:r>
              <w:rPr>
                <w:b/>
              </w:rPr>
              <w:t>1</w:t>
            </w:r>
            <w:r w:rsidR="00380405">
              <w:rPr>
                <w:b/>
              </w:rPr>
              <w:t>4</w:t>
            </w:r>
          </w:p>
        </w:tc>
        <w:tc>
          <w:tcPr>
            <w:tcW w:w="1958" w:type="dxa"/>
            <w:tcBorders>
              <w:top w:val="single" w:sz="4" w:space="0" w:color="000000"/>
              <w:left w:val="single" w:sz="4" w:space="0" w:color="000000"/>
              <w:bottom w:val="single" w:sz="4" w:space="0" w:color="000000"/>
              <w:right w:val="single" w:sz="4" w:space="0" w:color="000000"/>
            </w:tcBorders>
          </w:tcPr>
          <w:p w:rsidR="008526C6" w:rsidRDefault="008526C6">
            <w:pPr>
              <w:ind w:left="33"/>
              <w:rPr>
                <w:b/>
              </w:rPr>
            </w:pPr>
          </w:p>
        </w:tc>
      </w:tr>
      <w:tr w:rsidR="00E6576A" w:rsidTr="007546B3">
        <w:trPr>
          <w:trHeight w:val="20"/>
        </w:trPr>
        <w:tc>
          <w:tcPr>
            <w:tcW w:w="2553" w:type="dxa"/>
            <w:vMerge w:val="restart"/>
            <w:tcBorders>
              <w:top w:val="single" w:sz="4" w:space="0" w:color="000000"/>
              <w:left w:val="single" w:sz="4" w:space="0" w:color="000000"/>
              <w:right w:val="single" w:sz="4" w:space="0" w:color="000000"/>
            </w:tcBorders>
          </w:tcPr>
          <w:p w:rsidR="00E6576A" w:rsidRDefault="00E6576A">
            <w:pPr>
              <w:rPr>
                <w:b/>
              </w:rPr>
            </w:pPr>
            <w:r>
              <w:rPr>
                <w:b/>
              </w:rPr>
              <w:t>Тема 6.1</w:t>
            </w:r>
          </w:p>
          <w:p w:rsidR="00E6576A" w:rsidRDefault="00E6576A">
            <w:pPr>
              <w:rPr>
                <w:b/>
              </w:rPr>
            </w:pPr>
            <w:r>
              <w:rPr>
                <w:b/>
              </w:rPr>
              <w:t>Общие вопросы анатомии и физиологии мочевыделительной системы. Строение и функции почек.</w:t>
            </w:r>
          </w:p>
          <w:p w:rsidR="00E6576A" w:rsidRDefault="00E6576A">
            <w:pPr>
              <w:rPr>
                <w:b/>
              </w:rPr>
            </w:pPr>
            <w:r>
              <w:rPr>
                <w:b/>
              </w:rPr>
              <w:t>Физиология органов мочевыведения.</w:t>
            </w:r>
          </w:p>
          <w:p w:rsidR="00E6576A" w:rsidRDefault="00E6576A">
            <w:pPr>
              <w:rPr>
                <w:b/>
              </w:rPr>
            </w:pPr>
          </w:p>
        </w:tc>
        <w:tc>
          <w:tcPr>
            <w:tcW w:w="9235" w:type="dxa"/>
            <w:gridSpan w:val="2"/>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lastRenderedPageBreak/>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E6576A" w:rsidRDefault="00E6576A">
            <w:pPr>
              <w:jc w:val="center"/>
            </w:pPr>
          </w:p>
          <w:p w:rsidR="00E6576A" w:rsidRDefault="00E6576A">
            <w:pPr>
              <w:jc w:val="center"/>
            </w:pPr>
            <w:r>
              <w:t>8</w:t>
            </w:r>
          </w:p>
        </w:tc>
        <w:tc>
          <w:tcPr>
            <w:tcW w:w="1958" w:type="dxa"/>
            <w:vMerge w:val="restart"/>
            <w:tcBorders>
              <w:top w:val="single" w:sz="4" w:space="0" w:color="000000"/>
              <w:left w:val="single" w:sz="4" w:space="0" w:color="000000"/>
              <w:right w:val="single" w:sz="4" w:space="0" w:color="000000"/>
            </w:tcBorders>
          </w:tcPr>
          <w:p w:rsidR="00E6576A" w:rsidRDefault="00E657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E6576A" w:rsidRDefault="00E657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E6576A" w:rsidRDefault="00E6576A">
            <w:pPr>
              <w:ind w:left="33"/>
            </w:pPr>
            <w:r>
              <w:lastRenderedPageBreak/>
              <w:t>ЛР 6, ЛР 7, ЛР 9, ЛР 13</w:t>
            </w:r>
          </w:p>
        </w:tc>
      </w:tr>
      <w:tr w:rsidR="00E6576A" w:rsidTr="007546B3">
        <w:trPr>
          <w:trHeight w:val="288"/>
        </w:trPr>
        <w:tc>
          <w:tcPr>
            <w:tcW w:w="2553" w:type="dxa"/>
            <w:vMerge/>
            <w:tcBorders>
              <w:left w:val="single" w:sz="4" w:space="0" w:color="000000"/>
              <w:right w:val="single" w:sz="4" w:space="0" w:color="000000"/>
            </w:tcBorders>
          </w:tcPr>
          <w:p w:rsidR="00E6576A" w:rsidRDefault="00E6576A"/>
        </w:tc>
        <w:tc>
          <w:tcPr>
            <w:tcW w:w="9235" w:type="dxa"/>
            <w:gridSpan w:val="2"/>
            <w:tcBorders>
              <w:top w:val="single" w:sz="4" w:space="0" w:color="000000"/>
              <w:left w:val="single" w:sz="4" w:space="0" w:color="000000"/>
              <w:bottom w:val="single" w:sz="4" w:space="0" w:color="000000"/>
              <w:right w:val="single" w:sz="4" w:space="0" w:color="000000"/>
            </w:tcBorders>
          </w:tcPr>
          <w:p w:rsidR="00E6576A" w:rsidRDefault="00E6576A">
            <w:r>
              <w:t xml:space="preserve">1. Процесс выделения. Роль выделительных органов в поддержании постоянства внутренней среды. Выделительная функция других систем организма. </w:t>
            </w:r>
          </w:p>
          <w:p w:rsidR="00E6576A" w:rsidRDefault="00E6576A">
            <w:r>
              <w:t>2. Топография и строение органов мочевыделительной системы.</w:t>
            </w:r>
          </w:p>
          <w:p w:rsidR="00E6576A" w:rsidRDefault="00E6576A">
            <w:r>
              <w:t>3. Критерии оценки деятельности мочевыделительной системы.</w:t>
            </w:r>
          </w:p>
          <w:p w:rsidR="00E6576A" w:rsidRDefault="00E6576A">
            <w:r>
              <w:t xml:space="preserve">4. Механизм образования мочи. Состав и свойства первичной и вторичной мочи в норме. </w:t>
            </w:r>
          </w:p>
          <w:p w:rsidR="00E6576A" w:rsidRDefault="00E6576A">
            <w:r>
              <w:t xml:space="preserve">5. Регуляция деятельности почек нервной и эндокринной системами. </w:t>
            </w:r>
          </w:p>
          <w:p w:rsidR="00E6576A" w:rsidRDefault="00E6576A">
            <w:r>
              <w:t xml:space="preserve">6. Адаптивные изменения функции почек при различных условиях внешней среды. </w:t>
            </w:r>
          </w:p>
          <w:p w:rsidR="00E6576A" w:rsidRDefault="00E6576A">
            <w:r>
              <w:lastRenderedPageBreak/>
              <w:t>7. Клиническое значение исследования мочи. Понятие о полиурии, анурии, олигурии, гематурии</w:t>
            </w:r>
            <w:r>
              <w:rPr>
                <w:i/>
              </w:rPr>
              <w:t>.</w:t>
            </w:r>
          </w:p>
          <w:p w:rsidR="00E6576A" w:rsidRDefault="00E6576A">
            <w:r>
              <w:t>8. Строение мочевыводящих путей: мочеточники, мочевой пузырь, мочеиспускательный канал.</w:t>
            </w:r>
          </w:p>
        </w:tc>
        <w:tc>
          <w:tcPr>
            <w:tcW w:w="1816" w:type="dxa"/>
            <w:vMerge/>
            <w:tcBorders>
              <w:top w:val="single" w:sz="4" w:space="0" w:color="000000"/>
              <w:left w:val="single" w:sz="4" w:space="0" w:color="000000"/>
              <w:bottom w:val="single" w:sz="4" w:space="0" w:color="000000"/>
              <w:right w:val="single" w:sz="4" w:space="0" w:color="000000"/>
            </w:tcBorders>
          </w:tcPr>
          <w:p w:rsidR="00E6576A" w:rsidRDefault="00E6576A"/>
        </w:tc>
        <w:tc>
          <w:tcPr>
            <w:tcW w:w="1958" w:type="dxa"/>
            <w:vMerge/>
            <w:tcBorders>
              <w:left w:val="single" w:sz="4" w:space="0" w:color="000000"/>
              <w:right w:val="single" w:sz="4" w:space="0" w:color="000000"/>
            </w:tcBorders>
          </w:tcPr>
          <w:p w:rsidR="00E6576A" w:rsidRDefault="00E6576A"/>
        </w:tc>
      </w:tr>
      <w:tr w:rsidR="00E6576A" w:rsidTr="007546B3">
        <w:trPr>
          <w:trHeight w:val="257"/>
        </w:trPr>
        <w:tc>
          <w:tcPr>
            <w:tcW w:w="2553" w:type="dxa"/>
            <w:vMerge/>
            <w:tcBorders>
              <w:left w:val="single" w:sz="4" w:space="0" w:color="000000"/>
              <w:right w:val="single" w:sz="4" w:space="0" w:color="000000"/>
            </w:tcBorders>
          </w:tcPr>
          <w:p w:rsidR="00E6576A" w:rsidRDefault="00E6576A"/>
        </w:tc>
        <w:tc>
          <w:tcPr>
            <w:tcW w:w="92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6576A" w:rsidRDefault="00E6576A">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E6576A" w:rsidRDefault="00E6576A">
            <w:pPr>
              <w:jc w:val="center"/>
            </w:pPr>
          </w:p>
        </w:tc>
        <w:tc>
          <w:tcPr>
            <w:tcW w:w="1958" w:type="dxa"/>
            <w:vMerge/>
            <w:tcBorders>
              <w:left w:val="single" w:sz="4" w:space="0" w:color="000000"/>
              <w:right w:val="single" w:sz="4" w:space="0" w:color="000000"/>
            </w:tcBorders>
          </w:tcPr>
          <w:p w:rsidR="00E6576A" w:rsidRDefault="00E6576A"/>
        </w:tc>
      </w:tr>
      <w:tr w:rsidR="00E6576A" w:rsidTr="007546B3">
        <w:trPr>
          <w:trHeight w:val="257"/>
        </w:trPr>
        <w:tc>
          <w:tcPr>
            <w:tcW w:w="2553" w:type="dxa"/>
            <w:vMerge/>
            <w:tcBorders>
              <w:left w:val="single" w:sz="4" w:space="0" w:color="000000"/>
              <w:right w:val="single" w:sz="4" w:space="0" w:color="000000"/>
            </w:tcBorders>
          </w:tcPr>
          <w:p w:rsidR="00E6576A" w:rsidRDefault="00E6576A"/>
        </w:tc>
        <w:tc>
          <w:tcPr>
            <w:tcW w:w="561" w:type="dxa"/>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15.</w:t>
            </w:r>
          </w:p>
        </w:tc>
        <w:tc>
          <w:tcPr>
            <w:tcW w:w="8674" w:type="dxa"/>
            <w:tcBorders>
              <w:top w:val="single" w:sz="4" w:space="0" w:color="000000"/>
              <w:left w:val="single" w:sz="4" w:space="0" w:color="000000"/>
              <w:bottom w:val="single" w:sz="4" w:space="0" w:color="000000"/>
              <w:right w:val="single" w:sz="4" w:space="0" w:color="000000"/>
            </w:tcBorders>
          </w:tcPr>
          <w:p w:rsidR="00E6576A" w:rsidRPr="004F3A26" w:rsidRDefault="00E6576A">
            <w:r w:rsidRPr="004F3A26">
              <w:t>Мочевыделительная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E6576A" w:rsidRDefault="00E6576A">
            <w:pPr>
              <w:jc w:val="center"/>
            </w:pPr>
            <w:r>
              <w:t>2</w:t>
            </w:r>
          </w:p>
        </w:tc>
        <w:tc>
          <w:tcPr>
            <w:tcW w:w="1958" w:type="dxa"/>
            <w:vMerge/>
            <w:tcBorders>
              <w:left w:val="single" w:sz="4" w:space="0" w:color="000000"/>
              <w:right w:val="single" w:sz="4" w:space="0" w:color="000000"/>
            </w:tcBorders>
          </w:tcPr>
          <w:p w:rsidR="00E6576A" w:rsidRDefault="00E6576A"/>
        </w:tc>
      </w:tr>
      <w:tr w:rsidR="00E6576A" w:rsidTr="007546B3">
        <w:trPr>
          <w:trHeight w:val="282"/>
        </w:trPr>
        <w:tc>
          <w:tcPr>
            <w:tcW w:w="2553" w:type="dxa"/>
            <w:vMerge/>
            <w:tcBorders>
              <w:left w:val="single" w:sz="4" w:space="0" w:color="000000"/>
              <w:right w:val="single" w:sz="4" w:space="0" w:color="000000"/>
            </w:tcBorders>
          </w:tcPr>
          <w:p w:rsidR="00E6576A" w:rsidRDefault="00E6576A"/>
        </w:tc>
        <w:tc>
          <w:tcPr>
            <w:tcW w:w="9235" w:type="dxa"/>
            <w:gridSpan w:val="2"/>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E6576A" w:rsidRDefault="00E6576A">
            <w:pPr>
              <w:rPr>
                <w:color w:val="FF0000"/>
              </w:rPr>
            </w:pPr>
          </w:p>
        </w:tc>
        <w:tc>
          <w:tcPr>
            <w:tcW w:w="1958" w:type="dxa"/>
            <w:vMerge/>
            <w:tcBorders>
              <w:left w:val="single" w:sz="4" w:space="0" w:color="000000"/>
              <w:right w:val="single" w:sz="4" w:space="0" w:color="000000"/>
            </w:tcBorders>
          </w:tcPr>
          <w:p w:rsidR="00E6576A" w:rsidRDefault="00E6576A"/>
        </w:tc>
      </w:tr>
      <w:tr w:rsidR="00E6576A" w:rsidTr="007546B3">
        <w:trPr>
          <w:trHeight w:val="271"/>
        </w:trPr>
        <w:tc>
          <w:tcPr>
            <w:tcW w:w="2553" w:type="dxa"/>
            <w:vMerge/>
            <w:tcBorders>
              <w:left w:val="single" w:sz="4" w:space="0" w:color="000000"/>
              <w:right w:val="single" w:sz="4" w:space="0" w:color="000000"/>
            </w:tcBorders>
          </w:tcPr>
          <w:p w:rsidR="00E6576A" w:rsidRDefault="00E6576A"/>
        </w:tc>
        <w:tc>
          <w:tcPr>
            <w:tcW w:w="561" w:type="dxa"/>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23.</w:t>
            </w:r>
          </w:p>
        </w:tc>
        <w:tc>
          <w:tcPr>
            <w:tcW w:w="8674" w:type="dxa"/>
            <w:tcBorders>
              <w:top w:val="single" w:sz="4" w:space="0" w:color="000000"/>
              <w:left w:val="single" w:sz="4" w:space="0" w:color="000000"/>
              <w:bottom w:val="single" w:sz="4" w:space="0" w:color="000000"/>
              <w:right w:val="single" w:sz="4" w:space="0" w:color="000000"/>
            </w:tcBorders>
          </w:tcPr>
          <w:p w:rsidR="00E6576A" w:rsidRPr="004F3A26" w:rsidRDefault="00E6576A">
            <w:r w:rsidRPr="004F3A26">
              <w:t>Анатомия почки</w:t>
            </w:r>
          </w:p>
        </w:tc>
        <w:tc>
          <w:tcPr>
            <w:tcW w:w="1816" w:type="dxa"/>
            <w:tcBorders>
              <w:top w:val="single" w:sz="4" w:space="0" w:color="000000"/>
              <w:left w:val="single" w:sz="4" w:space="0" w:color="000000"/>
              <w:bottom w:val="single" w:sz="4" w:space="0" w:color="000000"/>
              <w:right w:val="single" w:sz="4" w:space="0" w:color="000000"/>
            </w:tcBorders>
            <w:vAlign w:val="center"/>
          </w:tcPr>
          <w:p w:rsidR="00E6576A" w:rsidRDefault="00E6576A">
            <w:pPr>
              <w:jc w:val="center"/>
            </w:pPr>
            <w:r>
              <w:t>2</w:t>
            </w:r>
          </w:p>
        </w:tc>
        <w:tc>
          <w:tcPr>
            <w:tcW w:w="1958" w:type="dxa"/>
            <w:vMerge/>
            <w:tcBorders>
              <w:left w:val="single" w:sz="4" w:space="0" w:color="000000"/>
              <w:right w:val="single" w:sz="4" w:space="0" w:color="000000"/>
            </w:tcBorders>
          </w:tcPr>
          <w:p w:rsidR="00E6576A" w:rsidRDefault="00E6576A"/>
        </w:tc>
      </w:tr>
      <w:tr w:rsidR="00E6576A" w:rsidTr="007546B3">
        <w:trPr>
          <w:trHeight w:val="262"/>
        </w:trPr>
        <w:tc>
          <w:tcPr>
            <w:tcW w:w="2553" w:type="dxa"/>
            <w:vMerge/>
            <w:tcBorders>
              <w:left w:val="single" w:sz="4" w:space="0" w:color="000000"/>
              <w:right w:val="single" w:sz="4" w:space="0" w:color="000000"/>
            </w:tcBorders>
          </w:tcPr>
          <w:p w:rsidR="00E6576A" w:rsidRDefault="00E6576A"/>
        </w:tc>
        <w:tc>
          <w:tcPr>
            <w:tcW w:w="561" w:type="dxa"/>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24.</w:t>
            </w:r>
          </w:p>
        </w:tc>
        <w:tc>
          <w:tcPr>
            <w:tcW w:w="8674" w:type="dxa"/>
            <w:tcBorders>
              <w:top w:val="single" w:sz="4" w:space="0" w:color="000000"/>
              <w:left w:val="single" w:sz="4" w:space="0" w:color="000000"/>
              <w:bottom w:val="single" w:sz="4" w:space="0" w:color="000000"/>
              <w:right w:val="single" w:sz="4" w:space="0" w:color="000000"/>
            </w:tcBorders>
          </w:tcPr>
          <w:p w:rsidR="00E6576A" w:rsidRPr="004F3A26" w:rsidRDefault="00E6576A">
            <w:r w:rsidRPr="004F3A26">
              <w:t>Анатомия органов мочевыведения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E6576A" w:rsidRDefault="00E6576A">
            <w:pPr>
              <w:jc w:val="center"/>
            </w:pPr>
            <w:r>
              <w:t>2</w:t>
            </w:r>
          </w:p>
        </w:tc>
        <w:tc>
          <w:tcPr>
            <w:tcW w:w="1958" w:type="dxa"/>
            <w:vMerge/>
            <w:tcBorders>
              <w:left w:val="single" w:sz="4" w:space="0" w:color="000000"/>
              <w:right w:val="single" w:sz="4" w:space="0" w:color="000000"/>
            </w:tcBorders>
          </w:tcPr>
          <w:p w:rsidR="00E6576A" w:rsidRDefault="00E6576A"/>
        </w:tc>
      </w:tr>
      <w:tr w:rsidR="00E6576A" w:rsidTr="007546B3">
        <w:trPr>
          <w:trHeight w:val="262"/>
        </w:trPr>
        <w:tc>
          <w:tcPr>
            <w:tcW w:w="2553" w:type="dxa"/>
            <w:vMerge/>
            <w:tcBorders>
              <w:left w:val="single" w:sz="4" w:space="0" w:color="000000"/>
              <w:bottom w:val="single" w:sz="4" w:space="0" w:color="000000"/>
              <w:right w:val="single" w:sz="4" w:space="0" w:color="000000"/>
            </w:tcBorders>
          </w:tcPr>
          <w:p w:rsidR="00E6576A" w:rsidRDefault="00E6576A"/>
        </w:tc>
        <w:tc>
          <w:tcPr>
            <w:tcW w:w="561" w:type="dxa"/>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25.</w:t>
            </w:r>
          </w:p>
        </w:tc>
        <w:tc>
          <w:tcPr>
            <w:tcW w:w="8674" w:type="dxa"/>
            <w:tcBorders>
              <w:top w:val="single" w:sz="4" w:space="0" w:color="000000"/>
              <w:left w:val="single" w:sz="4" w:space="0" w:color="000000"/>
              <w:bottom w:val="single" w:sz="4" w:space="0" w:color="000000"/>
              <w:right w:val="single" w:sz="4" w:space="0" w:color="000000"/>
            </w:tcBorders>
          </w:tcPr>
          <w:p w:rsidR="00E6576A" w:rsidRDefault="00E6576A">
            <w:pPr>
              <w:rPr>
                <w:b/>
              </w:rPr>
            </w:pPr>
            <w:r>
              <w:rPr>
                <w:b/>
              </w:rPr>
              <w:t>Процесс мочеобразования</w:t>
            </w:r>
          </w:p>
        </w:tc>
        <w:tc>
          <w:tcPr>
            <w:tcW w:w="1816" w:type="dxa"/>
            <w:tcBorders>
              <w:top w:val="single" w:sz="4" w:space="0" w:color="000000"/>
              <w:left w:val="single" w:sz="4" w:space="0" w:color="000000"/>
              <w:bottom w:val="single" w:sz="4" w:space="0" w:color="000000"/>
              <w:right w:val="single" w:sz="4" w:space="0" w:color="000000"/>
            </w:tcBorders>
            <w:vAlign w:val="center"/>
          </w:tcPr>
          <w:p w:rsidR="00E6576A" w:rsidRDefault="00E6576A">
            <w:pPr>
              <w:jc w:val="center"/>
            </w:pPr>
            <w:r>
              <w:t>2</w:t>
            </w:r>
          </w:p>
        </w:tc>
        <w:tc>
          <w:tcPr>
            <w:tcW w:w="1958" w:type="dxa"/>
            <w:vMerge/>
            <w:tcBorders>
              <w:left w:val="single" w:sz="4" w:space="0" w:color="000000"/>
              <w:bottom w:val="single" w:sz="4" w:space="0" w:color="000000"/>
              <w:right w:val="single" w:sz="4" w:space="0" w:color="000000"/>
            </w:tcBorders>
          </w:tcPr>
          <w:p w:rsidR="00E6576A" w:rsidRDefault="00E6576A"/>
        </w:tc>
      </w:tr>
      <w:tr w:rsidR="008526C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6.2</w:t>
            </w:r>
          </w:p>
          <w:p w:rsidR="008526C6" w:rsidRDefault="006E0864">
            <w:pPr>
              <w:rPr>
                <w:b/>
              </w:rPr>
            </w:pPr>
            <w:r>
              <w:rPr>
                <w:b/>
              </w:rPr>
              <w:t>Процесс репродукции. Половая система человека.</w:t>
            </w:r>
          </w:p>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526C6" w:rsidRDefault="006E0864">
            <w:pPr>
              <w:jc w:val="center"/>
            </w:pPr>
            <w:r>
              <w:t>6</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r>
              <w:t xml:space="preserve">1. Первичные и вторичные половые признаки. </w:t>
            </w:r>
          </w:p>
          <w:p w:rsidR="008526C6" w:rsidRDefault="006E0864">
            <w:r>
              <w:t>2. Наружные и внутренние половые органы мужчины.</w:t>
            </w:r>
            <w:r>
              <w:rPr>
                <w:i/>
              </w:rPr>
              <w:t xml:space="preserve"> </w:t>
            </w:r>
            <w:r>
              <w:t>Топография и строение органов мужской половой системы.</w:t>
            </w:r>
          </w:p>
          <w:p w:rsidR="008526C6" w:rsidRDefault="006E0864">
            <w:r>
              <w:t xml:space="preserve">3. Эндокринная деятельность половых желез. </w:t>
            </w:r>
          </w:p>
          <w:p w:rsidR="008526C6" w:rsidRDefault="006E0864">
            <w:r>
              <w:t>4. Наружные и внутренние половые органы женщины.</w:t>
            </w:r>
            <w:r>
              <w:rPr>
                <w:i/>
              </w:rPr>
              <w:t xml:space="preserve"> </w:t>
            </w:r>
            <w:r>
              <w:t>Топография и строение органов женской половой системы.</w:t>
            </w:r>
          </w:p>
          <w:p w:rsidR="008526C6" w:rsidRDefault="006E0864">
            <w:r>
              <w:t xml:space="preserve">5. Эндокринная деятельность половых желез. </w:t>
            </w:r>
          </w:p>
          <w:p w:rsidR="008526C6" w:rsidRDefault="006E0864">
            <w:r>
              <w:t>6. Менструальный цикл.</w:t>
            </w:r>
          </w:p>
        </w:tc>
        <w:tc>
          <w:tcPr>
            <w:tcW w:w="1816"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000000"/>
              <w:left w:val="single" w:sz="4" w:space="0" w:color="000000"/>
              <w:bottom w:val="single" w:sz="4" w:space="0" w:color="000000"/>
              <w:right w:val="single" w:sz="4" w:space="0" w:color="000000"/>
            </w:tcBorders>
          </w:tcPr>
          <w:p w:rsidR="008526C6" w:rsidRDefault="00380405">
            <w:pPr>
              <w:rPr>
                <w:b/>
              </w:rPr>
            </w:pPr>
            <w:r>
              <w:rPr>
                <w:b/>
              </w:rPr>
              <w:t>16</w:t>
            </w:r>
            <w:r w:rsidR="006E0864">
              <w:rPr>
                <w:b/>
              </w:rPr>
              <w:t>.</w:t>
            </w:r>
          </w:p>
        </w:tc>
        <w:tc>
          <w:tcPr>
            <w:tcW w:w="8674"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Мужская половая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000000"/>
              <w:left w:val="single" w:sz="4" w:space="0" w:color="000000"/>
              <w:bottom w:val="single" w:sz="4" w:space="0" w:color="000000"/>
              <w:right w:val="single" w:sz="4" w:space="0" w:color="000000"/>
            </w:tcBorders>
          </w:tcPr>
          <w:p w:rsidR="008526C6" w:rsidRDefault="00380405">
            <w:pPr>
              <w:rPr>
                <w:b/>
              </w:rPr>
            </w:pPr>
            <w:r>
              <w:rPr>
                <w:b/>
              </w:rPr>
              <w:t>17</w:t>
            </w:r>
            <w:r w:rsidR="006E0864">
              <w:rPr>
                <w:b/>
              </w:rPr>
              <w:t>.</w:t>
            </w:r>
          </w:p>
        </w:tc>
        <w:tc>
          <w:tcPr>
            <w:tcW w:w="8674"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Женская половая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54"/>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000000"/>
              <w:left w:val="single" w:sz="4" w:space="0" w:color="000000"/>
              <w:bottom w:val="single" w:sz="4" w:space="0" w:color="000000"/>
              <w:right w:val="single" w:sz="4" w:space="0" w:color="000000"/>
            </w:tcBorders>
          </w:tcPr>
          <w:p w:rsidR="008526C6" w:rsidRDefault="00AB5440">
            <w:pPr>
              <w:rPr>
                <w:b/>
              </w:rPr>
            </w:pPr>
            <w:r>
              <w:rPr>
                <w:b/>
              </w:rPr>
              <w:t>26</w:t>
            </w:r>
            <w:r w:rsidR="006E0864">
              <w:rPr>
                <w:b/>
              </w:rPr>
              <w:t>.</w:t>
            </w:r>
          </w:p>
        </w:tc>
        <w:tc>
          <w:tcPr>
            <w:tcW w:w="8674" w:type="dxa"/>
            <w:tcBorders>
              <w:top w:val="single" w:sz="4" w:space="0" w:color="000000"/>
              <w:left w:val="single" w:sz="4" w:space="0" w:color="000000"/>
              <w:bottom w:val="single" w:sz="4" w:space="0" w:color="000000"/>
              <w:right w:val="single" w:sz="4" w:space="0" w:color="000000"/>
            </w:tcBorders>
          </w:tcPr>
          <w:p w:rsidR="008526C6" w:rsidRPr="004F3A26" w:rsidRDefault="006E0864">
            <w:r w:rsidRPr="004F3A26">
              <w:t>Репродуктивная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334"/>
        </w:trPr>
        <w:tc>
          <w:tcPr>
            <w:tcW w:w="11788" w:type="dxa"/>
            <w:gridSpan w:val="3"/>
            <w:tcBorders>
              <w:top w:val="single" w:sz="4" w:space="0" w:color="000000"/>
              <w:left w:val="single" w:sz="4" w:space="0" w:color="000000"/>
              <w:bottom w:val="single" w:sz="4" w:space="0" w:color="000000"/>
              <w:right w:val="single" w:sz="4" w:space="0" w:color="000000"/>
            </w:tcBorders>
          </w:tcPr>
          <w:p w:rsidR="008526C6" w:rsidRDefault="006E0864">
            <w:pPr>
              <w:ind w:left="142"/>
              <w:rPr>
                <w:b/>
              </w:rPr>
            </w:pPr>
            <w:r>
              <w:rPr>
                <w:b/>
              </w:rPr>
              <w:t xml:space="preserve">Раздел 7.  </w:t>
            </w:r>
            <w:r>
              <w:rPr>
                <w:b/>
                <w:i/>
              </w:rPr>
              <w:t>Внутренняя среда организма. Система крови. Иммунная система человека</w:t>
            </w:r>
          </w:p>
        </w:tc>
        <w:tc>
          <w:tcPr>
            <w:tcW w:w="1816" w:type="dxa"/>
            <w:tcBorders>
              <w:top w:val="single" w:sz="4" w:space="0" w:color="000000"/>
              <w:left w:val="single" w:sz="4" w:space="0" w:color="000000"/>
              <w:bottom w:val="single" w:sz="4" w:space="0" w:color="000000"/>
              <w:right w:val="single" w:sz="4" w:space="0" w:color="000000"/>
            </w:tcBorders>
          </w:tcPr>
          <w:p w:rsidR="008526C6" w:rsidRDefault="00952831">
            <w:pPr>
              <w:jc w:val="center"/>
              <w:rPr>
                <w:b/>
              </w:rPr>
            </w:pPr>
            <w:r>
              <w:rPr>
                <w:b/>
              </w:rPr>
              <w:t>10</w:t>
            </w:r>
          </w:p>
        </w:tc>
        <w:tc>
          <w:tcPr>
            <w:tcW w:w="1958" w:type="dxa"/>
            <w:tcBorders>
              <w:top w:val="single" w:sz="4" w:space="0" w:color="000000"/>
              <w:left w:val="single" w:sz="4" w:space="0" w:color="000000"/>
              <w:bottom w:val="single" w:sz="4" w:space="0" w:color="000000"/>
              <w:right w:val="single" w:sz="4" w:space="0" w:color="000000"/>
            </w:tcBorders>
          </w:tcPr>
          <w:p w:rsidR="008526C6" w:rsidRDefault="008526C6">
            <w:pPr>
              <w:ind w:left="33"/>
              <w:rPr>
                <w:b/>
              </w:rPr>
            </w:pPr>
          </w:p>
        </w:tc>
      </w:tr>
      <w:tr w:rsidR="008526C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Тема 7.1</w:t>
            </w:r>
          </w:p>
          <w:p w:rsidR="008526C6" w:rsidRDefault="006E0864">
            <w:pPr>
              <w:rPr>
                <w:b/>
              </w:rPr>
            </w:pPr>
            <w:r>
              <w:rPr>
                <w:b/>
              </w:rPr>
              <w:t xml:space="preserve">Кровь: состав и функции. </w:t>
            </w:r>
          </w:p>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526C6" w:rsidRDefault="008526C6">
            <w:pPr>
              <w:jc w:val="center"/>
            </w:pPr>
          </w:p>
          <w:p w:rsidR="008526C6" w:rsidRDefault="006E0864">
            <w:pPr>
              <w:jc w:val="center"/>
            </w:pPr>
            <w:r>
              <w:t>6</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526C6" w:rsidRDefault="006E086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526C6" w:rsidRDefault="006E0864">
            <w:pPr>
              <w:ind w:left="33"/>
            </w:pPr>
            <w:r>
              <w:t>ЛР 6, ЛР 7, ЛР 9, ЛР 13</w:t>
            </w:r>
          </w:p>
        </w:tc>
      </w:tr>
      <w:tr w:rsidR="008526C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000000"/>
              <w:right w:val="single" w:sz="4" w:space="0" w:color="000000"/>
            </w:tcBorders>
          </w:tcPr>
          <w:p w:rsidR="008526C6" w:rsidRDefault="006E0864">
            <w:r>
              <w:t xml:space="preserve">1. Внутренняя среда организма, постоянство ее состава. </w:t>
            </w:r>
          </w:p>
          <w:p w:rsidR="008526C6" w:rsidRDefault="006E0864">
            <w:r>
              <w:t xml:space="preserve">2. Кровь как часть внутренней среды организма. </w:t>
            </w:r>
          </w:p>
          <w:p w:rsidR="008526C6" w:rsidRDefault="006E0864">
            <w:r>
              <w:t xml:space="preserve">3. Количество крови, состав крови: плазма – химические свойства, физиологические показатели, значение; форменные элементы крови – гистологическая и функциональная характеристика. </w:t>
            </w:r>
          </w:p>
          <w:p w:rsidR="008526C6" w:rsidRDefault="006E0864">
            <w:r>
              <w:t xml:space="preserve">4. Группы крови. Резус-фактор. </w:t>
            </w:r>
          </w:p>
          <w:p w:rsidR="008526C6" w:rsidRDefault="006E0864">
            <w:pPr>
              <w:rPr>
                <w:b/>
              </w:rPr>
            </w:pPr>
            <w:r>
              <w:t>5. Свертывание крови.</w:t>
            </w:r>
          </w:p>
        </w:tc>
        <w:tc>
          <w:tcPr>
            <w:tcW w:w="1816"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9235" w:type="dxa"/>
            <w:gridSpan w:val="2"/>
            <w:tcBorders>
              <w:top w:val="single" w:sz="4" w:space="0" w:color="000000"/>
              <w:left w:val="single" w:sz="4" w:space="0" w:color="000000"/>
              <w:bottom w:val="single" w:sz="4" w:space="0" w:color="auto"/>
              <w:right w:val="single" w:sz="4" w:space="0" w:color="000000"/>
            </w:tcBorders>
          </w:tcPr>
          <w:p w:rsidR="008526C6" w:rsidRDefault="006E0864">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526C6" w:rsidRDefault="008526C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57"/>
        </w:trPr>
        <w:tc>
          <w:tcPr>
            <w:tcW w:w="2553" w:type="dxa"/>
            <w:vMerge/>
            <w:tcBorders>
              <w:top w:val="single" w:sz="4" w:space="0" w:color="000000"/>
              <w:left w:val="single" w:sz="4" w:space="0" w:color="000000"/>
              <w:bottom w:val="single" w:sz="4" w:space="0" w:color="000000"/>
              <w:right w:val="single" w:sz="4" w:space="0" w:color="auto"/>
            </w:tcBorders>
          </w:tcPr>
          <w:p w:rsidR="008526C6" w:rsidRDefault="008526C6"/>
        </w:tc>
        <w:tc>
          <w:tcPr>
            <w:tcW w:w="561" w:type="dxa"/>
            <w:tcBorders>
              <w:top w:val="single" w:sz="4" w:space="0" w:color="auto"/>
              <w:left w:val="single" w:sz="4" w:space="0" w:color="auto"/>
              <w:bottom w:val="single" w:sz="4" w:space="0" w:color="auto"/>
              <w:right w:val="single" w:sz="4" w:space="0" w:color="auto"/>
            </w:tcBorders>
          </w:tcPr>
          <w:p w:rsidR="008526C6" w:rsidRDefault="00380405">
            <w:pPr>
              <w:rPr>
                <w:b/>
              </w:rPr>
            </w:pPr>
            <w:r>
              <w:rPr>
                <w:b/>
              </w:rPr>
              <w:t>18</w:t>
            </w:r>
            <w:r w:rsidR="006E0864">
              <w:rPr>
                <w:b/>
              </w:rPr>
              <w:t>.</w:t>
            </w:r>
          </w:p>
        </w:tc>
        <w:tc>
          <w:tcPr>
            <w:tcW w:w="8674" w:type="dxa"/>
            <w:tcBorders>
              <w:top w:val="single" w:sz="4" w:space="0" w:color="auto"/>
              <w:left w:val="single" w:sz="4" w:space="0" w:color="auto"/>
              <w:bottom w:val="single" w:sz="4" w:space="0" w:color="auto"/>
              <w:right w:val="single" w:sz="4" w:space="0" w:color="auto"/>
            </w:tcBorders>
          </w:tcPr>
          <w:p w:rsidR="008526C6" w:rsidRPr="004F3A26" w:rsidRDefault="006E0864">
            <w:r w:rsidRPr="004F3A26">
              <w:t>Кровь, состав и функции</w:t>
            </w:r>
          </w:p>
        </w:tc>
        <w:tc>
          <w:tcPr>
            <w:tcW w:w="1816" w:type="dxa"/>
            <w:tcBorders>
              <w:top w:val="single" w:sz="4" w:space="0" w:color="000000"/>
              <w:left w:val="single" w:sz="4" w:space="0" w:color="auto"/>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6E0864">
        <w:trPr>
          <w:trHeight w:val="287"/>
        </w:trPr>
        <w:tc>
          <w:tcPr>
            <w:tcW w:w="2553" w:type="dxa"/>
            <w:vMerge/>
            <w:tcBorders>
              <w:top w:val="single" w:sz="4" w:space="0" w:color="000000"/>
              <w:left w:val="single" w:sz="4" w:space="0" w:color="000000"/>
              <w:bottom w:val="single" w:sz="4" w:space="0" w:color="000000"/>
              <w:right w:val="single" w:sz="4" w:space="0" w:color="auto"/>
            </w:tcBorders>
          </w:tcPr>
          <w:p w:rsidR="008526C6" w:rsidRDefault="008526C6"/>
        </w:tc>
        <w:tc>
          <w:tcPr>
            <w:tcW w:w="9235" w:type="dxa"/>
            <w:gridSpan w:val="2"/>
            <w:tcBorders>
              <w:top w:val="single" w:sz="4" w:space="0" w:color="auto"/>
              <w:left w:val="single" w:sz="4" w:space="0" w:color="auto"/>
              <w:bottom w:val="single" w:sz="4" w:space="0" w:color="auto"/>
              <w:right w:val="single" w:sz="4" w:space="0" w:color="auto"/>
            </w:tcBorders>
          </w:tcPr>
          <w:p w:rsidR="008526C6" w:rsidRDefault="006E0864">
            <w:pPr>
              <w:rPr>
                <w:b/>
              </w:rPr>
            </w:pPr>
            <w:r>
              <w:rPr>
                <w:b/>
              </w:rPr>
              <w:t>П</w:t>
            </w:r>
            <w:r w:rsidR="00E6576A">
              <w:rPr>
                <w:b/>
              </w:rPr>
              <w:t>6</w:t>
            </w:r>
            <w:r>
              <w:rPr>
                <w:b/>
              </w:rPr>
              <w:t xml:space="preserve">рактические занятия  </w:t>
            </w:r>
          </w:p>
        </w:tc>
        <w:tc>
          <w:tcPr>
            <w:tcW w:w="1816" w:type="dxa"/>
            <w:tcBorders>
              <w:top w:val="single" w:sz="4" w:space="0" w:color="000000"/>
              <w:left w:val="single" w:sz="4" w:space="0" w:color="auto"/>
              <w:bottom w:val="single" w:sz="4" w:space="0" w:color="000000"/>
              <w:right w:val="single" w:sz="4" w:space="0" w:color="000000"/>
            </w:tcBorders>
          </w:tcPr>
          <w:p w:rsidR="008526C6" w:rsidRDefault="008526C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526C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526C6" w:rsidRDefault="008526C6"/>
        </w:tc>
        <w:tc>
          <w:tcPr>
            <w:tcW w:w="561" w:type="dxa"/>
            <w:tcBorders>
              <w:top w:val="single" w:sz="4" w:space="0" w:color="auto"/>
              <w:left w:val="single" w:sz="4" w:space="0" w:color="000000"/>
              <w:bottom w:val="single" w:sz="4" w:space="0" w:color="000000"/>
              <w:right w:val="single" w:sz="4" w:space="0" w:color="000000"/>
            </w:tcBorders>
          </w:tcPr>
          <w:p w:rsidR="008526C6" w:rsidRDefault="00AB5440">
            <w:pPr>
              <w:rPr>
                <w:b/>
              </w:rPr>
            </w:pPr>
            <w:r>
              <w:rPr>
                <w:b/>
              </w:rPr>
              <w:t>27</w:t>
            </w:r>
            <w:r w:rsidR="006E0864">
              <w:rPr>
                <w:b/>
              </w:rPr>
              <w:t>.</w:t>
            </w:r>
          </w:p>
        </w:tc>
        <w:tc>
          <w:tcPr>
            <w:tcW w:w="8674" w:type="dxa"/>
            <w:tcBorders>
              <w:top w:val="single" w:sz="4" w:space="0" w:color="auto"/>
              <w:left w:val="single" w:sz="4" w:space="0" w:color="000000"/>
              <w:bottom w:val="single" w:sz="4" w:space="0" w:color="000000"/>
              <w:right w:val="single" w:sz="4" w:space="0" w:color="000000"/>
            </w:tcBorders>
          </w:tcPr>
          <w:p w:rsidR="008526C6" w:rsidRPr="004F3A26" w:rsidRDefault="006E0864">
            <w:r w:rsidRPr="004F3A26">
              <w:t>Плазма крови</w:t>
            </w:r>
          </w:p>
        </w:tc>
        <w:tc>
          <w:tcPr>
            <w:tcW w:w="1816" w:type="dxa"/>
            <w:tcBorders>
              <w:top w:val="single" w:sz="4" w:space="0" w:color="000000"/>
              <w:left w:val="single" w:sz="4" w:space="0" w:color="000000"/>
              <w:bottom w:val="single" w:sz="4" w:space="0" w:color="000000"/>
              <w:right w:val="single" w:sz="4" w:space="0" w:color="000000"/>
            </w:tcBorders>
            <w:vAlign w:val="center"/>
          </w:tcPr>
          <w:p w:rsidR="008526C6" w:rsidRDefault="006E0864">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8526C6"/>
        </w:tc>
      </w:tr>
      <w:tr w:rsidR="00893ED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auto"/>
              <w:left w:val="single" w:sz="4" w:space="0" w:color="000000"/>
              <w:bottom w:val="single" w:sz="4" w:space="0" w:color="000000"/>
              <w:right w:val="single" w:sz="4" w:space="0" w:color="000000"/>
            </w:tcBorders>
          </w:tcPr>
          <w:p w:rsidR="00893ED6" w:rsidRDefault="00AB5440" w:rsidP="00893ED6">
            <w:pPr>
              <w:rPr>
                <w:b/>
              </w:rPr>
            </w:pPr>
            <w:r>
              <w:rPr>
                <w:b/>
              </w:rPr>
              <w:t>28</w:t>
            </w:r>
            <w:r w:rsidR="00893ED6">
              <w:rPr>
                <w:b/>
              </w:rPr>
              <w:t>.</w:t>
            </w:r>
          </w:p>
        </w:tc>
        <w:tc>
          <w:tcPr>
            <w:tcW w:w="8674" w:type="dxa"/>
            <w:tcBorders>
              <w:top w:val="single" w:sz="4" w:space="0" w:color="auto"/>
              <w:left w:val="single" w:sz="4" w:space="0" w:color="000000"/>
              <w:bottom w:val="single" w:sz="4" w:space="0" w:color="000000"/>
              <w:right w:val="single" w:sz="4" w:space="0" w:color="000000"/>
            </w:tcBorders>
          </w:tcPr>
          <w:p w:rsidR="00893ED6" w:rsidRPr="004F3A26" w:rsidRDefault="00893ED6" w:rsidP="00893ED6">
            <w:r w:rsidRPr="004F3A26">
              <w:t>Форменные элементы крови</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AB5440"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7.2</w:t>
            </w:r>
          </w:p>
          <w:p w:rsidR="00893ED6" w:rsidRDefault="00893ED6" w:rsidP="00893ED6">
            <w:pPr>
              <w:rPr>
                <w:b/>
              </w:rPr>
            </w:pPr>
            <w:r>
              <w:rPr>
                <w:b/>
              </w:rPr>
              <w:t>Органы кроветворения и иммунной системы.</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893ED6" w:rsidP="00893ED6">
            <w:pPr>
              <w:jc w:val="center"/>
            </w:pPr>
            <w:r>
              <w:t>4</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 xml:space="preserve">1. Кроветворение. Кроветворные органы. </w:t>
            </w:r>
          </w:p>
          <w:p w:rsidR="00893ED6" w:rsidRDefault="00893ED6" w:rsidP="00893ED6">
            <w:r>
              <w:t xml:space="preserve">2. Центральные и периферические органы иммунной системы, их роль в иммунном ответе организма. </w:t>
            </w:r>
          </w:p>
          <w:p w:rsidR="00893ED6" w:rsidRDefault="00893ED6" w:rsidP="00893ED6">
            <w:r>
              <w:t>3. Топография и строение органов кроветворения и иммунной системы.</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19</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Иммунная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84"/>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29</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Иммунная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325"/>
        </w:trPr>
        <w:tc>
          <w:tcPr>
            <w:tcW w:w="11788" w:type="dxa"/>
            <w:gridSpan w:val="3"/>
            <w:tcBorders>
              <w:top w:val="single" w:sz="4" w:space="0" w:color="000000"/>
              <w:left w:val="single" w:sz="4" w:space="0" w:color="000000"/>
              <w:bottom w:val="single" w:sz="4" w:space="0" w:color="000000"/>
              <w:right w:val="single" w:sz="4" w:space="0" w:color="000000"/>
            </w:tcBorders>
          </w:tcPr>
          <w:p w:rsidR="00893ED6" w:rsidRDefault="00893ED6" w:rsidP="00893ED6">
            <w:pPr>
              <w:ind w:left="142"/>
              <w:rPr>
                <w:b/>
              </w:rPr>
            </w:pPr>
            <w:r>
              <w:rPr>
                <w:b/>
              </w:rPr>
              <w:t xml:space="preserve">Раздел 8. </w:t>
            </w:r>
            <w:r>
              <w:rPr>
                <w:b/>
                <w:i/>
              </w:rPr>
              <w:t>Система управления в организме. Физиологические основы процессов регуляции</w:t>
            </w:r>
          </w:p>
        </w:tc>
        <w:tc>
          <w:tcPr>
            <w:tcW w:w="1816" w:type="dxa"/>
            <w:tcBorders>
              <w:top w:val="single" w:sz="4" w:space="0" w:color="000000"/>
              <w:left w:val="single" w:sz="4" w:space="0" w:color="000000"/>
              <w:bottom w:val="single" w:sz="4" w:space="0" w:color="000000"/>
              <w:right w:val="single" w:sz="4" w:space="0" w:color="000000"/>
            </w:tcBorders>
          </w:tcPr>
          <w:p w:rsidR="00893ED6" w:rsidRDefault="00380405" w:rsidP="00893ED6">
            <w:pPr>
              <w:jc w:val="center"/>
              <w:rPr>
                <w:b/>
              </w:rPr>
            </w:pPr>
            <w:r>
              <w:rPr>
                <w:b/>
              </w:rPr>
              <w:t>26</w:t>
            </w:r>
          </w:p>
        </w:tc>
        <w:tc>
          <w:tcPr>
            <w:tcW w:w="1958" w:type="dxa"/>
            <w:tcBorders>
              <w:top w:val="single" w:sz="4" w:space="0" w:color="000000"/>
              <w:left w:val="single" w:sz="4" w:space="0" w:color="000000"/>
              <w:bottom w:val="single" w:sz="4" w:space="0" w:color="000000"/>
              <w:right w:val="single" w:sz="4" w:space="0" w:color="000000"/>
            </w:tcBorders>
          </w:tcPr>
          <w:p w:rsidR="00893ED6" w:rsidRDefault="00893ED6" w:rsidP="00893ED6">
            <w:pPr>
              <w:ind w:left="33"/>
              <w:rPr>
                <w:b/>
              </w:rPr>
            </w:pPr>
          </w:p>
        </w:tc>
      </w:tr>
      <w:tr w:rsidR="00893ED6" w:rsidTr="006E0864">
        <w:trPr>
          <w:trHeight w:val="242"/>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8.1</w:t>
            </w:r>
          </w:p>
          <w:p w:rsidR="00893ED6" w:rsidRDefault="00893ED6" w:rsidP="00893ED6">
            <w:pPr>
              <w:rPr>
                <w:b/>
              </w:rPr>
            </w:pPr>
            <w:r>
              <w:rPr>
                <w:b/>
              </w:rPr>
              <w:t>Гуморальная регуляция процессов жизнедеятельности. Анатомо-физиологическая характеристика эндокринных желёз.</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893ED6" w:rsidP="00893ED6">
            <w:pPr>
              <w:jc w:val="center"/>
            </w:pPr>
            <w:r>
              <w:t>6</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1844"/>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1. Понятие гуморальной регуляции деятельности организма человека.</w:t>
            </w:r>
          </w:p>
          <w:p w:rsidR="00893ED6" w:rsidRDefault="00893ED6" w:rsidP="00893ED6">
            <w:r>
              <w:t>2. Гормоны, их структура, значение. Тканевые гормоны.</w:t>
            </w:r>
          </w:p>
          <w:p w:rsidR="00893ED6" w:rsidRDefault="00893ED6" w:rsidP="00893ED6">
            <w:r>
              <w:t xml:space="preserve">3. Понятие о гипоталамо-гипофизарной системе. </w:t>
            </w:r>
          </w:p>
          <w:p w:rsidR="00893ED6" w:rsidRDefault="00893ED6" w:rsidP="00893ED6">
            <w:r>
              <w:t xml:space="preserve">4. Нарушения функции эндокринных желез. </w:t>
            </w:r>
          </w:p>
          <w:p w:rsidR="00893ED6" w:rsidRDefault="00893ED6" w:rsidP="00893ED6">
            <w:r>
              <w:t>5. Классификация желез внутренней секреции</w:t>
            </w:r>
          </w:p>
          <w:p w:rsidR="00893ED6" w:rsidRDefault="00893ED6" w:rsidP="00893ED6">
            <w:r>
              <w:t>6. Топография эндокринных желез, особенности строения.</w:t>
            </w:r>
          </w:p>
          <w:p w:rsidR="00893ED6" w:rsidRDefault="00893ED6" w:rsidP="00893ED6">
            <w:r>
              <w:t>7. Механизмы действия гормонов, биологический эффект.</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20</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Эндокринная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30</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Центральные органы эндокринной системы</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31</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Периферические органы эндокринной системы</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8.2</w:t>
            </w:r>
          </w:p>
          <w:p w:rsidR="00893ED6" w:rsidRDefault="00893ED6" w:rsidP="00893ED6">
            <w:pPr>
              <w:rPr>
                <w:b/>
              </w:rPr>
            </w:pPr>
            <w:r>
              <w:rPr>
                <w:b/>
              </w:rPr>
              <w:t xml:space="preserve">Нервная регуляция процессов жизнедеятельности. Общая характеристика строения и </w:t>
            </w:r>
            <w:r>
              <w:rPr>
                <w:b/>
              </w:rPr>
              <w:lastRenderedPageBreak/>
              <w:t xml:space="preserve">деятельности нервной системы. </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lastRenderedPageBreak/>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380405" w:rsidP="00893ED6">
            <w:pPr>
              <w:jc w:val="center"/>
            </w:pPr>
            <w:r>
              <w:t>8</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lastRenderedPageBreak/>
              <w:t>ЛР 6, ЛР 7, ЛР 9, ЛР 13</w:t>
            </w:r>
          </w:p>
        </w:tc>
      </w:tr>
      <w:tr w:rsidR="00893ED6" w:rsidTr="006E0864">
        <w:trPr>
          <w:trHeight w:val="581"/>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 xml:space="preserve">1. Интегрирующая роль нервной системы. Центральна и периферическая нервная система. </w:t>
            </w:r>
          </w:p>
          <w:p w:rsidR="00893ED6" w:rsidRDefault="00893ED6" w:rsidP="00893ED6">
            <w:r>
              <w:t xml:space="preserve">2. Соматическая и вегетативная нервная система. </w:t>
            </w:r>
          </w:p>
          <w:p w:rsidR="00893ED6" w:rsidRDefault="00893ED6" w:rsidP="00893ED6">
            <w:r>
              <w:t xml:space="preserve">3. Деятельность нервной системы (виды нейронов, рефлекторная дуга, синапс, медиаторы). </w:t>
            </w:r>
          </w:p>
          <w:p w:rsidR="00893ED6" w:rsidRDefault="00893ED6" w:rsidP="00893ED6">
            <w:r>
              <w:t xml:space="preserve">4. Понятие рефлекса, классификация рефлексов. </w:t>
            </w:r>
          </w:p>
          <w:p w:rsidR="00893ED6" w:rsidRDefault="00893ED6" w:rsidP="00893ED6">
            <w:r>
              <w:t xml:space="preserve">5. Спинной мозг: строение и функции. </w:t>
            </w:r>
          </w:p>
          <w:p w:rsidR="00893ED6" w:rsidRDefault="00893ED6" w:rsidP="00893ED6">
            <w:r>
              <w:lastRenderedPageBreak/>
              <w:t>6. Головной мозг: строение и функции.</w:t>
            </w:r>
          </w:p>
          <w:p w:rsidR="00893ED6" w:rsidRDefault="00893ED6" w:rsidP="00893ED6">
            <w:r>
              <w:t>7. Топография, строение и функции отделов головного мозга, оболочки мозга. Кора больших полушарий. Локализация функции в коре головного мозга.</w:t>
            </w:r>
          </w:p>
          <w:p w:rsidR="00893ED6" w:rsidRDefault="00893ED6" w:rsidP="00893ED6">
            <w:r>
              <w:t xml:space="preserve">8. Спинномозговые нервы. Черепные нервы. </w:t>
            </w:r>
          </w:p>
          <w:p w:rsidR="00893ED6" w:rsidRDefault="00893ED6" w:rsidP="00893ED6">
            <w:r>
              <w:t>9. Вегетативная нервная система.</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53"/>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21</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Спинной мозг</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22</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Головной мозг</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32</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Спинной мозг</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62"/>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33</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Головной мозг</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8.3</w:t>
            </w:r>
          </w:p>
          <w:p w:rsidR="00893ED6" w:rsidRDefault="00893ED6" w:rsidP="00893ED6">
            <w:pPr>
              <w:rPr>
                <w:b/>
              </w:rPr>
            </w:pPr>
            <w:r>
              <w:rPr>
                <w:b/>
              </w:rPr>
              <w:t>Периферическая нервная система.</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893ED6" w:rsidP="00893ED6">
            <w:pPr>
              <w:jc w:val="center"/>
            </w:pPr>
            <w:r>
              <w:t>2</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w:t>
            </w:r>
            <w:r w:rsidR="00380405">
              <w:t>.</w:t>
            </w:r>
            <w:r>
              <w:t>,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104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1. Периферическая нервная система.</w:t>
            </w:r>
          </w:p>
          <w:p w:rsidR="00893ED6" w:rsidRDefault="00893ED6" w:rsidP="00893ED6">
            <w:r>
              <w:t>2. Спинномозговые нервы.</w:t>
            </w:r>
          </w:p>
          <w:p w:rsidR="00893ED6" w:rsidRDefault="00893ED6" w:rsidP="00893ED6">
            <w:r>
              <w:t>3. Нервные сплетения.</w:t>
            </w:r>
          </w:p>
          <w:p w:rsidR="00893ED6" w:rsidRDefault="00893ED6" w:rsidP="00893ED6">
            <w:r>
              <w:t>4. Черепные нервы.</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619"/>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E6576A">
            <w:pPr>
              <w:rPr>
                <w:b/>
              </w:rPr>
            </w:pPr>
            <w:r>
              <w:rPr>
                <w:b/>
              </w:rPr>
              <w:t>34.</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Периферическая нервная система</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8.4</w:t>
            </w:r>
          </w:p>
          <w:p w:rsidR="00893ED6" w:rsidRDefault="00893ED6" w:rsidP="00893ED6">
            <w:pPr>
              <w:rPr>
                <w:b/>
              </w:rPr>
            </w:pPr>
            <w:r>
              <w:rPr>
                <w:b/>
              </w:rPr>
              <w:t>Вегетативная нервная система.</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893ED6" w:rsidP="00893ED6">
            <w:pPr>
              <w:jc w:val="center"/>
            </w:pPr>
            <w:r>
              <w:t>2</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828"/>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 xml:space="preserve">1.Вегетативная нервная система, симпатический и парасимпатический отделы вегетативной нервной системы. </w:t>
            </w:r>
          </w:p>
          <w:p w:rsidR="00893ED6" w:rsidRDefault="00893ED6" w:rsidP="00893ED6">
            <w:pPr>
              <w:rPr>
                <w:b/>
              </w:rPr>
            </w:pPr>
            <w:r>
              <w:t>2.Вегетативные сплетения.</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22"/>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35</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Вегетативная нервная система</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8.5</w:t>
            </w:r>
          </w:p>
          <w:p w:rsidR="00893ED6" w:rsidRDefault="00893ED6" w:rsidP="00893ED6">
            <w:pPr>
              <w:rPr>
                <w:b/>
              </w:rPr>
            </w:pPr>
            <w:r>
              <w:rPr>
                <w:b/>
              </w:rPr>
              <w:t>Высшая нервная деятельность человека.</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r>
              <w:t>2</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ПК 3.1., ПК 3.2., ПК 3.3., ПК 4,1., </w:t>
            </w:r>
            <w:r>
              <w:lastRenderedPageBreak/>
              <w:t>ПК 4.2., ПК 4.3., ПК 4.5., ПК 4.6., ПК 5.1., ПК 5.2., ПК 5.3., ПК 5.4.</w:t>
            </w:r>
          </w:p>
          <w:p w:rsidR="00893ED6" w:rsidRDefault="00893ED6" w:rsidP="00893ED6">
            <w:pPr>
              <w:ind w:left="33"/>
            </w:pPr>
            <w:r>
              <w:t>ЛР 6, ЛР 7, ЛР 9, ЛР 13</w:t>
            </w:r>
          </w:p>
        </w:tc>
      </w:tr>
      <w:tr w:rsidR="00893ED6" w:rsidTr="006E0864">
        <w:trPr>
          <w:trHeight w:val="105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1. Понятие о высшей нервной деятельности</w:t>
            </w:r>
            <w:r>
              <w:rPr>
                <w:i/>
              </w:rPr>
              <w:t>.</w:t>
            </w:r>
            <w:r>
              <w:t xml:space="preserve"> </w:t>
            </w:r>
          </w:p>
          <w:p w:rsidR="00893ED6" w:rsidRDefault="00893ED6" w:rsidP="00893ED6">
            <w:r>
              <w:t xml:space="preserve">2. Инстинкты, условные рефлексы. Особенности образования условных рефлексов, механизмы. Торможение условных рефлексов. Динамический стереотип. </w:t>
            </w:r>
          </w:p>
          <w:p w:rsidR="00893ED6" w:rsidRDefault="00893ED6" w:rsidP="00893ED6">
            <w:r>
              <w:lastRenderedPageBreak/>
              <w:t xml:space="preserve">3. Психическая деятельность (ВНД) - физиологическая основа психосоциальных потребностей, структура ее осуществляющая, свойства коры, лежащие в основе условнорефлекторной деятельности. </w:t>
            </w:r>
          </w:p>
          <w:p w:rsidR="00893ED6" w:rsidRDefault="00893ED6" w:rsidP="00893ED6">
            <w:r>
              <w:t>4. Формы психической деятельности: память, мышление, сознание, речь.</w:t>
            </w:r>
          </w:p>
          <w:p w:rsidR="00893ED6" w:rsidRDefault="00893ED6" w:rsidP="00893ED6">
            <w:r>
              <w:t>5. Сигнальные системы. Деятельность I-ой сигнальной системы.</w:t>
            </w:r>
          </w:p>
          <w:p w:rsidR="00893ED6" w:rsidRDefault="00893ED6" w:rsidP="00893ED6">
            <w:r>
              <w:t>6. Деятельность II-ой сигнальной системы. Типы высшей нервной деятельности человека.</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23</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Высшая нервная деятельность</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8.6</w:t>
            </w:r>
          </w:p>
          <w:p w:rsidR="00893ED6" w:rsidRDefault="00893ED6" w:rsidP="00893ED6">
            <w:pPr>
              <w:rPr>
                <w:b/>
              </w:rPr>
            </w:pPr>
            <w:r>
              <w:rPr>
                <w:b/>
              </w:rPr>
              <w:t>Сенсорные системы организма. Анатомия и физиология анализаторов.</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952831" w:rsidP="00893ED6">
            <w:pPr>
              <w:jc w:val="center"/>
            </w:pPr>
            <w:r>
              <w:t>4</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334"/>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 xml:space="preserve">1. Учение И. П. Павлова об анализаторах. </w:t>
            </w:r>
          </w:p>
          <w:p w:rsidR="00893ED6" w:rsidRDefault="00893ED6" w:rsidP="00893ED6">
            <w:r>
              <w:t>2. Общий план строения анализатора</w:t>
            </w:r>
          </w:p>
          <w:p w:rsidR="00893ED6" w:rsidRDefault="00893ED6" w:rsidP="00893ED6">
            <w:r>
              <w:t xml:space="preserve">3. Отделы сенсорной системы: периферический, проводниковый, центральный. </w:t>
            </w:r>
          </w:p>
          <w:p w:rsidR="00893ED6" w:rsidRDefault="00893ED6" w:rsidP="00893ED6">
            <w:r>
              <w:t>4. Строение зрительного анализатора, вспомогательного аппарата глаза, зрение.</w:t>
            </w:r>
          </w:p>
          <w:p w:rsidR="00893ED6" w:rsidRDefault="00893ED6" w:rsidP="00893ED6">
            <w:r>
              <w:t>5. Строение слухового и вестибулярного аппаратов, их деятельность.</w:t>
            </w:r>
          </w:p>
          <w:p w:rsidR="00893ED6" w:rsidRDefault="00893ED6" w:rsidP="00893ED6">
            <w:pPr>
              <w:rPr>
                <w:b/>
              </w:rPr>
            </w:pPr>
            <w:r>
              <w:t>6. Строение и значение органов вкуса и обоняния.</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Теоретические занятия</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57"/>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380405" w:rsidP="00893ED6">
            <w:pPr>
              <w:rPr>
                <w:b/>
              </w:rPr>
            </w:pPr>
            <w:r>
              <w:rPr>
                <w:b/>
              </w:rPr>
              <w:t>24</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Сенсорная система</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36</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Анализаторы специальных видов чувствительности</w:t>
            </w:r>
          </w:p>
        </w:tc>
        <w:tc>
          <w:tcPr>
            <w:tcW w:w="1816" w:type="dxa"/>
            <w:tcBorders>
              <w:top w:val="single" w:sz="4" w:space="0" w:color="000000"/>
              <w:left w:val="single" w:sz="4" w:space="0" w:color="000000"/>
              <w:bottom w:val="single" w:sz="4" w:space="0" w:color="000000"/>
              <w:right w:val="single" w:sz="4" w:space="0" w:color="000000"/>
            </w:tcBorders>
            <w:vAlign w:val="center"/>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Тема 8.7</w:t>
            </w:r>
          </w:p>
          <w:p w:rsidR="00893ED6" w:rsidRDefault="00893ED6" w:rsidP="00893ED6">
            <w:pPr>
              <w:rPr>
                <w:b/>
              </w:rPr>
            </w:pPr>
            <w:r>
              <w:rPr>
                <w:b/>
              </w:rPr>
              <w:t>Анатомия и физиология кожи.</w:t>
            </w:r>
          </w:p>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Содержание учебного материала </w:t>
            </w:r>
          </w:p>
        </w:tc>
        <w:tc>
          <w:tcPr>
            <w:tcW w:w="1816" w:type="dxa"/>
            <w:vMerge w:val="restart"/>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p>
          <w:p w:rsidR="00893ED6" w:rsidRDefault="00893ED6" w:rsidP="00893ED6">
            <w:pPr>
              <w:jc w:val="center"/>
            </w:pPr>
            <w:r>
              <w:t>2</w:t>
            </w:r>
          </w:p>
        </w:tc>
        <w:tc>
          <w:tcPr>
            <w:tcW w:w="195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01, ОК 02, ОК 08</w:t>
            </w:r>
          </w:p>
          <w:p w:rsidR="00893ED6" w:rsidRDefault="00893ED6" w:rsidP="00893E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 3.1., ПК 3.2., ПК 3.3., ПК 4,1., ПК 4.2., ПК 4.3., ПК 4.5., ПК 4.6., ПК 5.1., ПК 5.2., ПК 5.3., ПК 5.4.</w:t>
            </w:r>
          </w:p>
          <w:p w:rsidR="00893ED6" w:rsidRDefault="00893ED6" w:rsidP="00893ED6">
            <w:pPr>
              <w:ind w:left="33"/>
            </w:pPr>
            <w:r>
              <w:t>ЛР 6, ЛР 7, ЛР 9, ЛР 13</w:t>
            </w:r>
          </w:p>
        </w:tc>
      </w:tr>
      <w:tr w:rsidR="00893ED6" w:rsidTr="006E0864">
        <w:trPr>
          <w:trHeight w:val="495"/>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r>
              <w:t xml:space="preserve">1. Строение и функции кожи. </w:t>
            </w:r>
          </w:p>
          <w:p w:rsidR="00893ED6" w:rsidRDefault="00893ED6" w:rsidP="00893ED6">
            <w:r>
              <w:t xml:space="preserve">2. Кожные рецепторы. Кожная чувствительность. </w:t>
            </w:r>
          </w:p>
          <w:p w:rsidR="00893ED6" w:rsidRDefault="00893ED6" w:rsidP="00893ED6">
            <w:r>
              <w:t>3. Корковые отделы анализатора.</w:t>
            </w:r>
          </w:p>
        </w:tc>
        <w:tc>
          <w:tcPr>
            <w:tcW w:w="1816"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9235" w:type="dxa"/>
            <w:gridSpan w:val="2"/>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 xml:space="preserve">Практические занятия  </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rPr>
                <w:color w:val="FF0000"/>
              </w:rPr>
            </w:pP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952831">
        <w:trPr>
          <w:trHeight w:val="271"/>
        </w:trPr>
        <w:tc>
          <w:tcPr>
            <w:tcW w:w="2553" w:type="dxa"/>
            <w:vMerge/>
            <w:tcBorders>
              <w:top w:val="single" w:sz="4" w:space="0" w:color="000000"/>
              <w:left w:val="single" w:sz="4" w:space="0" w:color="000000"/>
              <w:bottom w:val="single" w:sz="4" w:space="0" w:color="000000"/>
              <w:right w:val="single" w:sz="4" w:space="0" w:color="000000"/>
            </w:tcBorders>
          </w:tcPr>
          <w:p w:rsidR="00893ED6" w:rsidRDefault="00893ED6" w:rsidP="00893ED6"/>
        </w:tc>
        <w:tc>
          <w:tcPr>
            <w:tcW w:w="561" w:type="dxa"/>
            <w:tcBorders>
              <w:top w:val="single" w:sz="4" w:space="0" w:color="000000"/>
              <w:left w:val="single" w:sz="4" w:space="0" w:color="000000"/>
              <w:bottom w:val="single" w:sz="4" w:space="0" w:color="000000"/>
              <w:right w:val="single" w:sz="4" w:space="0" w:color="000000"/>
            </w:tcBorders>
          </w:tcPr>
          <w:p w:rsidR="00893ED6" w:rsidRDefault="00E6576A" w:rsidP="00893ED6">
            <w:pPr>
              <w:rPr>
                <w:b/>
              </w:rPr>
            </w:pPr>
            <w:r>
              <w:rPr>
                <w:b/>
              </w:rPr>
              <w:t>37</w:t>
            </w:r>
            <w:r w:rsidR="00893ED6">
              <w:rPr>
                <w:b/>
              </w:rPr>
              <w:t>.</w:t>
            </w:r>
          </w:p>
        </w:tc>
        <w:tc>
          <w:tcPr>
            <w:tcW w:w="8674" w:type="dxa"/>
            <w:tcBorders>
              <w:top w:val="single" w:sz="4" w:space="0" w:color="000000"/>
              <w:left w:val="single" w:sz="4" w:space="0" w:color="000000"/>
              <w:bottom w:val="single" w:sz="4" w:space="0" w:color="000000"/>
              <w:right w:val="single" w:sz="4" w:space="0" w:color="000000"/>
            </w:tcBorders>
          </w:tcPr>
          <w:p w:rsidR="00893ED6" w:rsidRPr="004F3A26" w:rsidRDefault="00893ED6" w:rsidP="00893ED6">
            <w:r w:rsidRPr="004F3A26">
              <w:t>Кожа как орган</w:t>
            </w:r>
          </w:p>
        </w:tc>
        <w:tc>
          <w:tcPr>
            <w:tcW w:w="1816" w:type="dxa"/>
            <w:tcBorders>
              <w:top w:val="single" w:sz="4" w:space="0" w:color="000000"/>
              <w:left w:val="single" w:sz="4" w:space="0" w:color="000000"/>
              <w:bottom w:val="single" w:sz="4" w:space="0" w:color="000000"/>
              <w:right w:val="single" w:sz="4" w:space="0" w:color="000000"/>
            </w:tcBorders>
          </w:tcPr>
          <w:p w:rsidR="00893ED6" w:rsidRDefault="00893ED6" w:rsidP="00893ED6">
            <w:pPr>
              <w:jc w:val="center"/>
            </w:pPr>
            <w:r>
              <w:t>2</w:t>
            </w:r>
          </w:p>
        </w:tc>
        <w:tc>
          <w:tcPr>
            <w:tcW w:w="195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93ED6" w:rsidRDefault="00893ED6" w:rsidP="00893ED6"/>
        </w:tc>
      </w:tr>
      <w:tr w:rsidR="00893ED6" w:rsidTr="006E0864">
        <w:trPr>
          <w:trHeight w:val="200"/>
        </w:trPr>
        <w:tc>
          <w:tcPr>
            <w:tcW w:w="11788" w:type="dxa"/>
            <w:gridSpan w:val="3"/>
            <w:tcBorders>
              <w:top w:val="single" w:sz="4" w:space="0" w:color="000000"/>
              <w:left w:val="single" w:sz="4" w:space="0" w:color="000000"/>
              <w:bottom w:val="single" w:sz="4" w:space="0" w:color="000000"/>
              <w:right w:val="single" w:sz="4" w:space="0" w:color="000000"/>
            </w:tcBorders>
            <w:shd w:val="clear" w:color="auto" w:fill="auto"/>
          </w:tcPr>
          <w:p w:rsidR="00893ED6" w:rsidRDefault="00893ED6" w:rsidP="00893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Промежуточная аттестация (экзамен)</w:t>
            </w:r>
          </w:p>
        </w:tc>
        <w:tc>
          <w:tcPr>
            <w:tcW w:w="1816"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3ED6" w:rsidRPr="0025485B" w:rsidRDefault="00893ED6" w:rsidP="00893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rPr>
            </w:pPr>
            <w:r w:rsidRPr="0025485B">
              <w:rPr>
                <w:b/>
              </w:rPr>
              <w:t>8</w:t>
            </w:r>
          </w:p>
        </w:tc>
        <w:tc>
          <w:tcPr>
            <w:tcW w:w="1958" w:type="dxa"/>
            <w:tcBorders>
              <w:top w:val="single" w:sz="4" w:space="0" w:color="000000"/>
              <w:left w:val="single" w:sz="4" w:space="0" w:color="000000"/>
              <w:bottom w:val="single" w:sz="4" w:space="0" w:color="000000"/>
              <w:right w:val="single" w:sz="4" w:space="0" w:color="000000"/>
            </w:tcBorders>
          </w:tcPr>
          <w:p w:rsidR="00893ED6" w:rsidRDefault="00893ED6" w:rsidP="00893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rPr>
            </w:pPr>
          </w:p>
        </w:tc>
      </w:tr>
      <w:tr w:rsidR="00893ED6" w:rsidTr="006E0864">
        <w:trPr>
          <w:trHeight w:val="200"/>
        </w:trPr>
        <w:tc>
          <w:tcPr>
            <w:tcW w:w="11788" w:type="dxa"/>
            <w:gridSpan w:val="3"/>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r>
              <w:rPr>
                <w:b/>
              </w:rPr>
              <w:t>Всего:</w:t>
            </w:r>
          </w:p>
        </w:tc>
        <w:tc>
          <w:tcPr>
            <w:tcW w:w="1816" w:type="dxa"/>
            <w:tcBorders>
              <w:top w:val="single" w:sz="4" w:space="0" w:color="000000"/>
              <w:left w:val="single" w:sz="4" w:space="0" w:color="000000"/>
              <w:bottom w:val="single" w:sz="4" w:space="0" w:color="000000"/>
              <w:right w:val="single" w:sz="4" w:space="0" w:color="000000"/>
            </w:tcBorders>
            <w:vAlign w:val="bottom"/>
          </w:tcPr>
          <w:p w:rsidR="00893ED6" w:rsidRDefault="00893ED6" w:rsidP="00893ED6">
            <w:pPr>
              <w:ind w:left="35"/>
              <w:jc w:val="center"/>
            </w:pPr>
            <w:r>
              <w:rPr>
                <w:b/>
              </w:rPr>
              <w:t>130</w:t>
            </w:r>
          </w:p>
        </w:tc>
        <w:tc>
          <w:tcPr>
            <w:tcW w:w="1958" w:type="dxa"/>
            <w:tcBorders>
              <w:top w:val="single" w:sz="4" w:space="0" w:color="000000"/>
              <w:left w:val="single" w:sz="4" w:space="0" w:color="000000"/>
              <w:bottom w:val="single" w:sz="4" w:space="0" w:color="000000"/>
              <w:right w:val="single" w:sz="4" w:space="0" w:color="000000"/>
            </w:tcBorders>
          </w:tcPr>
          <w:p w:rsidR="00893ED6" w:rsidRDefault="00893ED6" w:rsidP="00893ED6">
            <w:pPr>
              <w:rPr>
                <w:b/>
              </w:rPr>
            </w:pPr>
          </w:p>
        </w:tc>
      </w:tr>
    </w:tbl>
    <w:p w:rsidR="008526C6" w:rsidRDefault="008526C6" w:rsidP="004F3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i/>
          <w:sz w:val="20"/>
        </w:rPr>
      </w:pP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rPr>
      </w:pPr>
    </w:p>
    <w:p w:rsidR="008526C6" w:rsidRDefault="008526C6">
      <w:pPr>
        <w:sectPr w:rsidR="008526C6" w:rsidSect="004F3A26">
          <w:footerReference w:type="default" r:id="rId9"/>
          <w:pgSz w:w="16838" w:h="11906" w:orient="landscape"/>
          <w:pgMar w:top="851" w:right="851" w:bottom="993" w:left="851" w:header="709" w:footer="709" w:gutter="0"/>
          <w:cols w:space="720"/>
        </w:sect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Pr>
          <w:b/>
          <w:sz w:val="28"/>
        </w:rPr>
        <w:lastRenderedPageBreak/>
        <w:t>3. УСЛОВИЯ РЕАЛИЗАЦИИ ПРОГРАММЫ УЧЕБНОЙ ДИСЦИПЛИНЫ</w:t>
      </w:r>
    </w:p>
    <w:p w:rsidR="008526C6" w:rsidRDefault="008526C6">
      <w:pPr>
        <w:jc w:val="both"/>
        <w:rPr>
          <w:b/>
          <w:sz w:val="28"/>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sz w:val="28"/>
        </w:rPr>
        <w:t>3</w:t>
      </w:r>
      <w:r>
        <w:rPr>
          <w:b/>
        </w:rPr>
        <w:t>.1. Материально-техническое обеспечение</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Реализация программы дисциплины требует наличия учебного кабинета Анатомии и физиологии человека и основ патологии.</w:t>
      </w:r>
      <w:r>
        <w:rPr>
          <w:i/>
        </w:rPr>
        <w:t xml:space="preserve">           </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Оборудование учебного кабинета: </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Рабочее место преподавателя.</w:t>
      </w:r>
    </w:p>
    <w:p w:rsidR="008526C6" w:rsidRDefault="006E0864">
      <w:pPr>
        <w:ind w:firstLine="709"/>
        <w:jc w:val="both"/>
      </w:pPr>
      <w:r>
        <w:t>Посадочные места по количеству обучающихся.</w:t>
      </w:r>
    </w:p>
    <w:p w:rsidR="008526C6" w:rsidRDefault="006E0864">
      <w:pPr>
        <w:ind w:firstLine="709"/>
        <w:jc w:val="both"/>
      </w:pPr>
      <w:r>
        <w:t>Доска классная.</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Стенд информационный.</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Технические средства обучения: </w:t>
      </w: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 xml:space="preserve">1. Анатомические плакаты по разделам: </w:t>
      </w:r>
    </w:p>
    <w:p w:rsidR="008526C6" w:rsidRDefault="006E0864">
      <w:pPr>
        <w:ind w:firstLine="709"/>
        <w:jc w:val="both"/>
      </w:pPr>
      <w:r>
        <w:t xml:space="preserve">- ткани; </w:t>
      </w:r>
    </w:p>
    <w:p w:rsidR="008526C6" w:rsidRDefault="006E0864">
      <w:pPr>
        <w:ind w:firstLine="709"/>
        <w:jc w:val="both"/>
      </w:pPr>
      <w:r>
        <w:t xml:space="preserve">- скелет; </w:t>
      </w:r>
    </w:p>
    <w:p w:rsidR="008526C6" w:rsidRDefault="006E0864">
      <w:pPr>
        <w:ind w:firstLine="709"/>
        <w:jc w:val="both"/>
      </w:pPr>
      <w:r>
        <w:t xml:space="preserve">- мышечная система; </w:t>
      </w:r>
    </w:p>
    <w:p w:rsidR="008526C6" w:rsidRDefault="006E0864">
      <w:pPr>
        <w:ind w:firstLine="709"/>
        <w:jc w:val="both"/>
      </w:pPr>
      <w:r>
        <w:t xml:space="preserve">- дыхательная система; </w:t>
      </w:r>
    </w:p>
    <w:p w:rsidR="008526C6" w:rsidRDefault="006E0864">
      <w:pPr>
        <w:ind w:firstLine="709"/>
        <w:jc w:val="both"/>
      </w:pPr>
      <w:r>
        <w:t xml:space="preserve">- пищеварительная система; </w:t>
      </w:r>
    </w:p>
    <w:p w:rsidR="008526C6" w:rsidRDefault="006E0864">
      <w:pPr>
        <w:ind w:firstLine="709"/>
        <w:jc w:val="both"/>
      </w:pPr>
      <w:r>
        <w:t xml:space="preserve">- сердечно-сосудистая система; </w:t>
      </w:r>
    </w:p>
    <w:p w:rsidR="008526C6" w:rsidRDefault="006E0864">
      <w:pPr>
        <w:ind w:firstLine="709"/>
        <w:jc w:val="both"/>
      </w:pPr>
      <w:r>
        <w:t xml:space="preserve">- лимфатическая система; </w:t>
      </w:r>
    </w:p>
    <w:p w:rsidR="008526C6" w:rsidRDefault="006E0864">
      <w:pPr>
        <w:ind w:firstLine="709"/>
        <w:jc w:val="both"/>
      </w:pPr>
      <w:r>
        <w:t xml:space="preserve">- кровь; </w:t>
      </w:r>
    </w:p>
    <w:p w:rsidR="008526C6" w:rsidRDefault="006E0864">
      <w:pPr>
        <w:ind w:firstLine="709"/>
        <w:jc w:val="both"/>
      </w:pPr>
      <w:r>
        <w:t xml:space="preserve">- мочевая система; </w:t>
      </w:r>
    </w:p>
    <w:p w:rsidR="008526C6" w:rsidRDefault="006E0864">
      <w:pPr>
        <w:ind w:firstLine="709"/>
        <w:jc w:val="both"/>
      </w:pPr>
      <w:r>
        <w:t xml:space="preserve">- половая система; </w:t>
      </w:r>
    </w:p>
    <w:p w:rsidR="008526C6" w:rsidRDefault="006E0864">
      <w:pPr>
        <w:ind w:firstLine="709"/>
        <w:jc w:val="both"/>
      </w:pPr>
      <w:r>
        <w:t xml:space="preserve">- нервная система; </w:t>
      </w:r>
    </w:p>
    <w:p w:rsidR="008526C6" w:rsidRDefault="006E0864">
      <w:pPr>
        <w:ind w:firstLine="709"/>
        <w:jc w:val="both"/>
      </w:pPr>
      <w:r>
        <w:t xml:space="preserve">- железы внутренней секреции; </w:t>
      </w:r>
    </w:p>
    <w:p w:rsidR="008526C6" w:rsidRDefault="006E0864">
      <w:pPr>
        <w:ind w:firstLine="709"/>
        <w:jc w:val="both"/>
      </w:pPr>
      <w:r>
        <w:t xml:space="preserve">- анализаторы </w:t>
      </w:r>
    </w:p>
    <w:p w:rsidR="008526C6" w:rsidRDefault="006E0864">
      <w:pPr>
        <w:ind w:firstLine="709"/>
        <w:jc w:val="both"/>
      </w:pPr>
      <w:r>
        <w:t xml:space="preserve">2. Барельефные модели и пластмассовые препараты по темам: </w:t>
      </w:r>
    </w:p>
    <w:p w:rsidR="008526C6" w:rsidRDefault="006E0864">
      <w:pPr>
        <w:ind w:firstLine="709"/>
        <w:jc w:val="both"/>
      </w:pPr>
      <w:r>
        <w:t xml:space="preserve">- мышцы; </w:t>
      </w:r>
    </w:p>
    <w:p w:rsidR="008526C6" w:rsidRDefault="006E0864">
      <w:pPr>
        <w:ind w:firstLine="709"/>
        <w:jc w:val="both"/>
      </w:pPr>
      <w:r>
        <w:t xml:space="preserve">- головной и спинной мозг; </w:t>
      </w:r>
    </w:p>
    <w:p w:rsidR="008526C6" w:rsidRDefault="006E0864">
      <w:pPr>
        <w:ind w:firstLine="709"/>
        <w:jc w:val="both"/>
      </w:pPr>
      <w:r>
        <w:t xml:space="preserve">- печень, кожа, почки, желудок, тонкая и толстая кишка; </w:t>
      </w:r>
    </w:p>
    <w:p w:rsidR="008526C6" w:rsidRDefault="006E0864">
      <w:pPr>
        <w:ind w:firstLine="709"/>
        <w:jc w:val="both"/>
      </w:pPr>
      <w:r>
        <w:t xml:space="preserve">- кости туловища, головы, верхних и нижних конечностей; </w:t>
      </w:r>
    </w:p>
    <w:p w:rsidR="008526C6" w:rsidRDefault="006E0864">
      <w:pPr>
        <w:ind w:firstLine="709"/>
        <w:jc w:val="both"/>
      </w:pPr>
      <w:r>
        <w:t xml:space="preserve">- набор зубов; </w:t>
      </w:r>
    </w:p>
    <w:p w:rsidR="008526C6" w:rsidRDefault="006E0864">
      <w:pPr>
        <w:ind w:firstLine="709"/>
        <w:jc w:val="both"/>
      </w:pPr>
      <w:r>
        <w:t xml:space="preserve">- скелет на подставке; </w:t>
      </w:r>
    </w:p>
    <w:p w:rsidR="008526C6" w:rsidRDefault="006E0864">
      <w:pPr>
        <w:ind w:firstLine="709"/>
        <w:jc w:val="both"/>
      </w:pPr>
      <w:r>
        <w:t xml:space="preserve">- суставы, череп </w:t>
      </w:r>
    </w:p>
    <w:p w:rsidR="008526C6" w:rsidRDefault="006E0864">
      <w:pPr>
        <w:ind w:firstLine="709"/>
        <w:jc w:val="both"/>
      </w:pPr>
      <w:r>
        <w:t xml:space="preserve">3. Муляжи, планшеты, разборный торс человека, пластинаты по всем разделам дисциплины. </w:t>
      </w:r>
    </w:p>
    <w:p w:rsidR="008526C6" w:rsidRDefault="006E0864">
      <w:pPr>
        <w:ind w:firstLine="709"/>
        <w:jc w:val="both"/>
      </w:pPr>
      <w:r>
        <w:t>Набор таблиц по анатомии (по темам).</w:t>
      </w:r>
    </w:p>
    <w:p w:rsidR="008526C6" w:rsidRDefault="006E0864">
      <w:pPr>
        <w:ind w:firstLine="709"/>
        <w:jc w:val="both"/>
      </w:pPr>
      <w:r>
        <w:t>Набор микропрепаратов по анатомии и основам патологии (по темам).</w:t>
      </w:r>
    </w:p>
    <w:p w:rsidR="008526C6" w:rsidRDefault="006E0864">
      <w:pPr>
        <w:ind w:firstLine="709"/>
        <w:jc w:val="both"/>
      </w:pPr>
      <w:r>
        <w:t>Модели анатомические (Сердце, Легкие, Печень, Почки, Головной мозг, Ствол головного мозга, Скелет человека, Модель системы ЖКТ, Модель уха и глаза);</w:t>
      </w:r>
    </w:p>
    <w:p w:rsidR="008526C6" w:rsidRDefault="008526C6">
      <w:pPr>
        <w:jc w:val="both"/>
      </w:pPr>
    </w:p>
    <w:p w:rsidR="008526C6" w:rsidRDefault="006E0864">
      <w:pPr>
        <w:ind w:firstLine="709"/>
        <w:jc w:val="both"/>
      </w:pPr>
      <w:r>
        <w:t xml:space="preserve">техническими средствами обучения: </w:t>
      </w:r>
    </w:p>
    <w:p w:rsidR="008526C6" w:rsidRDefault="006E0864">
      <w:pPr>
        <w:ind w:firstLine="709"/>
        <w:jc w:val="both"/>
      </w:pPr>
      <w:r>
        <w:t>компьютерная техника с лицензионным программным обеспечением и возможностью подключения к информационно-телекоммуникационной сети «Интернет».</w:t>
      </w:r>
    </w:p>
    <w:p w:rsidR="008526C6" w:rsidRDefault="006E0864">
      <w:pPr>
        <w:ind w:firstLine="709"/>
        <w:jc w:val="both"/>
      </w:pPr>
      <w:r>
        <w:t>мультимедийная установка или иное оборудование аудиовизуализации.</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3.2. Информационное обеспечение обучения</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Перечень учебных изданий, интернет-ресурсов, дополнительной литературы</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Основные источники: </w:t>
      </w:r>
    </w:p>
    <w:p w:rsidR="008526C6" w:rsidRDefault="006E0864">
      <w:pPr>
        <w:ind w:firstLine="709"/>
        <w:jc w:val="both"/>
      </w:pPr>
      <w:r>
        <w:t>1. Гайворонский И.В. Анатомия и физиология человека. Иллюстрированный учебник Москва: «ГЭОТАР-Медиа», 2020 - 672 с. ISBN: 978-5-9704-4594-5, 978-5-9704-5759-7</w:t>
      </w:r>
    </w:p>
    <w:p w:rsidR="008526C6" w:rsidRDefault="006E0864">
      <w:pPr>
        <w:tabs>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lastRenderedPageBreak/>
        <w:t xml:space="preserve">2. </w:t>
      </w:r>
      <w:r>
        <w:rPr>
          <w:color w:val="1A1A1A"/>
        </w:rPr>
        <w:t xml:space="preserve">Смольянникова Н.В., Фалина Е.Ф., Сагун В.А. Анатомия и физиология человека: учебник. Москва: </w:t>
      </w:r>
      <w:r>
        <w:t>ГЭОТАР-Медиа – 2021. - 560 с.- ISBN 978-5-9704-6228-7</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526C6" w:rsidRDefault="006E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Дополнительные источники:</w:t>
      </w:r>
    </w:p>
    <w:p w:rsidR="008526C6" w:rsidRDefault="006E0864">
      <w:pPr>
        <w:widowControl w:val="0"/>
        <w:numPr>
          <w:ilvl w:val="0"/>
          <w:numId w:val="2"/>
        </w:numPr>
        <w:spacing w:line="276" w:lineRule="auto"/>
        <w:ind w:left="0" w:firstLine="709"/>
        <w:jc w:val="both"/>
      </w:pPr>
      <w:r>
        <w:t xml:space="preserve">Анатомия – анатомический атлас человека [Электронный ресурс] – Электрон. дан. — М.: Webstudia.biz - URL: </w:t>
      </w:r>
      <w:hyperlink r:id="rId10" w:history="1">
        <w:r>
          <w:rPr>
            <w:rStyle w:val="a7"/>
          </w:rPr>
          <w:t>http://www.anatomy.tj/</w:t>
        </w:r>
      </w:hyperlink>
      <w:r>
        <w:t xml:space="preserve"> , свободный. — Загл. с экрана.- Яз. рус.</w:t>
      </w:r>
      <w:r>
        <w:rPr>
          <w:i/>
        </w:rPr>
        <w:t xml:space="preserve"> </w:t>
      </w:r>
    </w:p>
    <w:p w:rsidR="008526C6" w:rsidRDefault="008526C6">
      <w:pPr>
        <w:jc w:val="both"/>
        <w:rPr>
          <w:b/>
        </w:rPr>
      </w:pPr>
    </w:p>
    <w:p w:rsidR="008526C6" w:rsidRDefault="006E0864">
      <w:pPr>
        <w:jc w:val="both"/>
      </w:pPr>
      <w:r>
        <w:t xml:space="preserve">Интернет-ресурсы: </w:t>
      </w:r>
    </w:p>
    <w:p w:rsidR="008526C6" w:rsidRDefault="006E0864">
      <w:pPr>
        <w:ind w:firstLine="709"/>
        <w:jc w:val="both"/>
      </w:pPr>
      <w:r>
        <w:t xml:space="preserve">Брин В. Б., Кокаев Р. И. и др. Физиология с основами анатомии. Практические за-нятия : учебное пособие / В. Б. Брин, Р. И. Кокаев, Ж. К. Албегова, Т. В. Молдован. — 2-е изд., стер. — Санкт-Петербург : Лань, 2020. — 492 с. — ISBN 978-5-8114-5216-3. — Текст : электронный // Лань : электронно-библиотечная система. — URL: </w:t>
      </w:r>
      <w:hyperlink r:id="rId11" w:history="1">
        <w:r>
          <w:rPr>
            <w:rStyle w:val="a7"/>
          </w:rPr>
          <w:t>https://e.lanbook.com/book/136179</w:t>
        </w:r>
      </w:hyperlink>
      <w:r>
        <w:t xml:space="preserve">  (дата обращения: 14.01.2022). — Режим доступа: для авториз. пользователей.</w:t>
      </w:r>
    </w:p>
    <w:p w:rsidR="008526C6" w:rsidRDefault="006E0864">
      <w:pPr>
        <w:ind w:firstLine="709"/>
        <w:jc w:val="both"/>
      </w:pPr>
      <w:r>
        <w:t xml:space="preserve">Брусникина О. А. Анатомия и физиология человека. Рабочая тетрадь : учебное посо-бие для спо / О. А. Брусникина. — 3-е изд., стер. — Санкт-Петербург : Лань, 2021. — 144 с. — ISBN 978-5-8114-7108-9. — Текст : электронный // Лань : электронно-библиотечная система. — URL: </w:t>
      </w:r>
      <w:hyperlink r:id="rId12" w:history="1">
        <w:r>
          <w:rPr>
            <w:rStyle w:val="a7"/>
          </w:rPr>
          <w:t>https://e.lanbook.com/book/155673</w:t>
        </w:r>
      </w:hyperlink>
      <w:r>
        <w:t xml:space="preserve">  (дата обращения: 14.01.2022). — Режим доступа: для авториз. пользователей.</w:t>
      </w:r>
    </w:p>
    <w:p w:rsidR="008526C6" w:rsidRDefault="006E0864">
      <w:pPr>
        <w:ind w:firstLine="709"/>
        <w:jc w:val="both"/>
      </w:pPr>
      <w:r>
        <w:t xml:space="preserve">1. Гайворонский, И. В. Анатомия и физиология человека. Иллюстрированный учебник / И. В. Гайворонский [и др. ] ; под ред. И. В. Гайворонского. - Москва : ГЭОТАР-Медиа, 2020. - 672 с. : ил. - 672 с. - ISBN 978-5-9704-5759-7. - Текст : электронный // ЭБС "Консультант студента" : [сайт]. - URL : </w:t>
      </w:r>
      <w:hyperlink r:id="rId13" w:history="1">
        <w:r>
          <w:t>https://www.studentlibrary.ru/book/ISBN9785970457597.html</w:t>
        </w:r>
      </w:hyperlink>
      <w:r>
        <w:t xml:space="preserve"> </w:t>
      </w:r>
    </w:p>
    <w:p w:rsidR="008526C6" w:rsidRDefault="006E0864">
      <w:pPr>
        <w:ind w:firstLine="709"/>
        <w:jc w:val="both"/>
      </w:pPr>
      <w:r>
        <w:t xml:space="preserve">2. Дробинская, А. О. Анатомия и физиология человека: учебник для среднего профессионального образования / А. О. Дробинская. — 2-е изд., перераб. и доп. — Москва: Издательство Юрайт, 2020. — 414 с. — (Профессиональное образование). — ISBN 978-5-534-00684-1. — Текст: электронный // ЭБС Юрайт [сайт]. — URL: </w:t>
      </w:r>
      <w:hyperlink r:id="rId14" w:history="1">
        <w:r>
          <w:t>https://urait.ru/bcode/452350</w:t>
        </w:r>
      </w:hyperlink>
      <w:r>
        <w:t xml:space="preserve"> </w:t>
      </w:r>
    </w:p>
    <w:p w:rsidR="008526C6" w:rsidRDefault="006E0864">
      <w:pPr>
        <w:ind w:firstLine="709"/>
        <w:jc w:val="both"/>
      </w:pPr>
      <w:r>
        <w:t xml:space="preserve">3. Замараев, В. А. Анатомия: учебное пособие для среднего профессионального образования / В. А. Замараев. — 2-е изд., испр. и доп. — Москва: Издательство Юрайт, 2020. — 268 с. — (Профессиональное образование). — ISBN 978-5-534-07846-6. — Текст: электронный // ЭБС Юрайт [сайт]. — URL: </w:t>
      </w:r>
      <w:hyperlink r:id="rId15" w:history="1">
        <w:r>
          <w:t>https://urait.ru/bcode/453012</w:t>
        </w:r>
      </w:hyperlink>
      <w:r>
        <w:t xml:space="preserve"> </w:t>
      </w:r>
    </w:p>
    <w:p w:rsidR="008526C6" w:rsidRDefault="006E0864">
      <w:pPr>
        <w:widowControl w:val="0"/>
        <w:spacing w:line="276" w:lineRule="auto"/>
        <w:ind w:firstLine="709"/>
        <w:jc w:val="both"/>
      </w:pPr>
      <w:r>
        <w:t xml:space="preserve">4. Караханян К. Г. Анатомия и физиология человека. Сборник ситуационных задач : учебное пособие для спо / К. Г. Караханян, Е. В. Карпова. — 2-е изд., стер. — Санкт-Петербург : Лань, 2021. — 72 с. — ISBN 978-5-8114-7453-0. — Текст : электронный // Лань : электронно-библиотечная система. — URL: </w:t>
      </w:r>
      <w:hyperlink r:id="rId16" w:history="1">
        <w:r>
          <w:rPr>
            <w:rStyle w:val="a7"/>
          </w:rPr>
          <w:t>https://e.lanbook.com/book/160133</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 xml:space="preserve">5. Кондакова Э. Б. Рабочая тетрадь по анатомии и физиологии : учебное пособие для спо / Э. Б. Кондакова, И. Ю. Графова. — 4-е изд., испр. — Санкт-Петербург : Лань, 2022. — 104 с. — ISBN 978-5-8114-9239-8. — Текст : электронный // Лань : электронно-библиотечная система. — URL: </w:t>
      </w:r>
      <w:hyperlink r:id="rId17" w:history="1">
        <w:r>
          <w:rPr>
            <w:rStyle w:val="a7"/>
          </w:rPr>
          <w:t>https://e.lanbook.com/book/189366</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 xml:space="preserve">6. Кондакова, Э. Б. Рабочая тетрадь по анатомии и физиологии. Ответы : учебное посо-бие / Э. Б. Кондакова, И. Ю. Графова. — Санкт-Петербург : Лань, 2018. — 80 с. — ISBN 978-5-8114-2649-2. — Текст : электронный // Лань : электронно-библиотечная система. — URL: </w:t>
      </w:r>
      <w:hyperlink r:id="rId18" w:history="1">
        <w:r>
          <w:rPr>
            <w:rStyle w:val="a7"/>
          </w:rPr>
          <w:t>https://e.lanbook.com/book/101859</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 xml:space="preserve">7. Нижегородцева О. А. Анатомия и физиология человека. Дневник практических заня-тий : учебное пособие для спо / О. А. Нижегородцева. — 3-е изд., стер. — Санкт-Петербург : Лань, 2021. — 220 с. — ISBN 978-5-8114-6688-7. — Текст : электронный // Лань : электронно-библиотечная система. — URL: </w:t>
      </w:r>
      <w:hyperlink r:id="rId19" w:history="1">
        <w:r>
          <w:rPr>
            <w:rStyle w:val="a7"/>
          </w:rPr>
          <w:t>https://e.lanbook.com/book/151668</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8. Нижегородцева О. А. Анатомия и физиология человека. Рабочая тетрадь для внеауди-</w:t>
      </w:r>
      <w:r>
        <w:lastRenderedPageBreak/>
        <w:t xml:space="preserve">торной работы : учебное пособие / О. А. Нижегородцева. — 2-е изд., стер. — Санкт-Петербург : Лань, 2020. — 196 с. — ISBN 978-5-8114-5270-5. — Текст : электронный // Лань : электронно-библиотечная система. — URL: </w:t>
      </w:r>
      <w:hyperlink r:id="rId20" w:history="1">
        <w:r>
          <w:rPr>
            <w:rStyle w:val="a7"/>
          </w:rPr>
          <w:t>https://e.lanbook.com/book/138190</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 xml:space="preserve">9. Сай Ю. В. Анатомия и физиология человека. Словарь терминов и понятий : учебное пособие для спо / Ю. В. Сай, Н. М. Кузнецова. — 3-е изд., стер. — Санкт-Петербург : Лань, 2022. — 116 с. — ISBN 978-5-8114-9152-0. — Текст : электронный // Лань : электронно-библиотечная система. — URL: </w:t>
      </w:r>
      <w:hyperlink r:id="rId21" w:history="1">
        <w:r>
          <w:rPr>
            <w:rStyle w:val="a7"/>
          </w:rPr>
          <w:t>https://e.lanbook.com/book/187695</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 xml:space="preserve">10. Сай Ю. В. Анатомия и физиология человека и основы патологии. Пособие для подго-товки к экзамену : учебное пособие / Ю. В. Сай, Л. Н. Голубева, А. В. Баев. — Санкт-Петербург : Лань, 2020. — 196 с. — ISBN 978-5-8114-4892-0. — Текст : электронный // Лань : электронно-библиотечная система. — URL: </w:t>
      </w:r>
      <w:hyperlink r:id="rId22" w:history="1">
        <w:r>
          <w:rPr>
            <w:rStyle w:val="a7"/>
          </w:rPr>
          <w:t>https://e.lanbook.com/book/136172</w:t>
        </w:r>
      </w:hyperlink>
      <w:r>
        <w:t xml:space="preserve">  (дата обращения: 14.01.2022). — Режим доступа: для авториз. пользователей.</w:t>
      </w:r>
    </w:p>
    <w:p w:rsidR="008526C6" w:rsidRDefault="006E0864">
      <w:pPr>
        <w:widowControl w:val="0"/>
        <w:spacing w:line="276" w:lineRule="auto"/>
        <w:ind w:firstLine="709"/>
        <w:jc w:val="both"/>
      </w:pPr>
      <w:r>
        <w:t>11. Сапин, М. Р. Анатомия человека : атлас : учеб. пособие для медицинских училищ и колледжей / М. Р. Сапин, З. Г. Брыксина, С. В. Клочкова. - Москва : ГЭОТАР-Медиа, 2022. - 376 с. - ISBN 978-5-9704-6577-6. - Текст : электронный // URL : http://www.medcollegelib.ru/book/ISBN9785970465776.html</w:t>
      </w:r>
    </w:p>
    <w:p w:rsidR="008526C6" w:rsidRDefault="006E0864">
      <w:pPr>
        <w:ind w:firstLine="709"/>
        <w:jc w:val="both"/>
      </w:pPr>
      <w:r>
        <w:t xml:space="preserve">12. Смольянникова, Н. В. Анатомия и физиология человека : учебник / Н. В. Смольянникова, Е. Ф. Фалина, В. А. Сагун. - 4-е изд. , перераб. и доп. - Москва : ГЭОТАР-Медиа, 2021. - 592 с. - ISBN 978-5-9704-6228-7. - Текст : электронный // URL : </w:t>
      </w:r>
      <w:hyperlink r:id="rId23" w:history="1">
        <w:r>
          <w:t>http://www.medcollegelib.ru/book/ISBN9785970462287.html</w:t>
        </w:r>
      </w:hyperlink>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8526C6" w:rsidRDefault="008526C6">
      <w:pPr>
        <w:jc w:val="both"/>
        <w:rPr>
          <w:b/>
          <w:sz w:val="28"/>
        </w:rPr>
      </w:pPr>
    </w:p>
    <w:p w:rsidR="004F3A26" w:rsidRDefault="004F3A26">
      <w:pPr>
        <w:rPr>
          <w:b/>
          <w:caps/>
          <w:sz w:val="28"/>
        </w:rPr>
      </w:pPr>
      <w:r>
        <w:rPr>
          <w:caps/>
          <w:sz w:val="28"/>
        </w:rPr>
        <w:br w:type="page"/>
      </w:r>
    </w:p>
    <w:p w:rsidR="008526C6" w:rsidRDefault="006E0864">
      <w:pPr>
        <w:pStyle w:val="10"/>
        <w:keepLines/>
        <w:widowControl w:val="0"/>
        <w:numPr>
          <w:ilvl w:val="0"/>
          <w:numId w:val="3"/>
        </w:numPr>
        <w:tabs>
          <w:tab w:val="clear" w:pos="720"/>
        </w:tabs>
        <w:spacing w:before="0" w:after="0"/>
        <w:ind w:left="0" w:firstLine="0"/>
        <w:jc w:val="both"/>
        <w:rPr>
          <w:rFonts w:ascii="Times New Roman" w:hAnsi="Times New Roman"/>
          <w:caps/>
          <w:sz w:val="28"/>
        </w:rPr>
      </w:pPr>
      <w:r>
        <w:rPr>
          <w:rFonts w:ascii="Times New Roman" w:hAnsi="Times New Roman"/>
          <w:caps/>
          <w:sz w:val="28"/>
        </w:rPr>
        <w:lastRenderedPageBreak/>
        <w:t>Контроль и оценка результатов Освоения учебной дисциплины</w:t>
      </w:r>
    </w:p>
    <w:p w:rsidR="008526C6" w:rsidRDefault="0085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8526C6" w:rsidRDefault="008526C6">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75"/>
        <w:gridCol w:w="2934"/>
        <w:gridCol w:w="3130"/>
      </w:tblGrid>
      <w:tr w:rsidR="008526C6">
        <w:tc>
          <w:tcPr>
            <w:tcW w:w="3575" w:type="dxa"/>
            <w:tcBorders>
              <w:top w:val="single" w:sz="4" w:space="0" w:color="000000"/>
              <w:left w:val="single" w:sz="4" w:space="0" w:color="000000"/>
              <w:bottom w:val="single" w:sz="4" w:space="0" w:color="000000"/>
              <w:right w:val="single" w:sz="4" w:space="0" w:color="000000"/>
            </w:tcBorders>
          </w:tcPr>
          <w:p w:rsidR="008526C6" w:rsidRDefault="006E0864" w:rsidP="004F3A26">
            <w:pPr>
              <w:jc w:val="center"/>
              <w:rPr>
                <w:b/>
                <w:i/>
              </w:rPr>
            </w:pPr>
            <w:r>
              <w:rPr>
                <w:b/>
                <w:i/>
              </w:rPr>
              <w:t>Результаты обучения</w:t>
            </w:r>
            <w:r>
              <w:rPr>
                <w:i/>
              </w:rPr>
              <w:t xml:space="preserve"> </w:t>
            </w:r>
          </w:p>
        </w:tc>
        <w:tc>
          <w:tcPr>
            <w:tcW w:w="2934" w:type="dxa"/>
            <w:tcBorders>
              <w:top w:val="single" w:sz="4" w:space="0" w:color="000000"/>
              <w:left w:val="single" w:sz="4" w:space="0" w:color="000000"/>
              <w:bottom w:val="single" w:sz="4" w:space="0" w:color="000000"/>
              <w:right w:val="single" w:sz="4" w:space="0" w:color="000000"/>
            </w:tcBorders>
          </w:tcPr>
          <w:p w:rsidR="008526C6" w:rsidRDefault="006E0864">
            <w:pPr>
              <w:jc w:val="center"/>
              <w:rPr>
                <w:b/>
                <w:i/>
              </w:rPr>
            </w:pPr>
            <w:r>
              <w:rPr>
                <w:b/>
                <w:i/>
              </w:rPr>
              <w:t>Критерии оценки</w:t>
            </w:r>
          </w:p>
        </w:tc>
        <w:tc>
          <w:tcPr>
            <w:tcW w:w="3130" w:type="dxa"/>
            <w:tcBorders>
              <w:top w:val="single" w:sz="4" w:space="0" w:color="000000"/>
              <w:left w:val="single" w:sz="4" w:space="0" w:color="000000"/>
              <w:bottom w:val="single" w:sz="4" w:space="0" w:color="000000"/>
              <w:right w:val="single" w:sz="4" w:space="0" w:color="000000"/>
            </w:tcBorders>
          </w:tcPr>
          <w:p w:rsidR="008526C6" w:rsidRDefault="006E0864">
            <w:pPr>
              <w:jc w:val="center"/>
              <w:rPr>
                <w:b/>
                <w:i/>
              </w:rPr>
            </w:pPr>
            <w:r>
              <w:rPr>
                <w:b/>
                <w:i/>
              </w:rPr>
              <w:t xml:space="preserve">Формы и методы оценки </w:t>
            </w:r>
          </w:p>
        </w:tc>
      </w:tr>
      <w:tr w:rsidR="008526C6">
        <w:tc>
          <w:tcPr>
            <w:tcW w:w="3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rPr>
                <w:i/>
              </w:rPr>
            </w:pPr>
            <w:r>
              <w:rPr>
                <w:i/>
              </w:rPr>
              <w:t>знания:</w:t>
            </w:r>
          </w:p>
          <w:p w:rsidR="008526C6" w:rsidRDefault="006E0864">
            <w:r>
              <w:t>- строение человеческого тела и функциональные системы человека, их регуляцию и саморегуляцию при взаимодействии с внешней средой.</w:t>
            </w:r>
          </w:p>
          <w:p w:rsidR="008526C6" w:rsidRDefault="006E0864">
            <w:r>
              <w:t>- основную медицинскую терминологию;</w:t>
            </w:r>
          </w:p>
          <w:p w:rsidR="008526C6" w:rsidRDefault="006E0864">
            <w:r>
              <w:t>-строение, местоположение и функции органов тела человека;</w:t>
            </w:r>
          </w:p>
          <w:p w:rsidR="008526C6" w:rsidRDefault="006E0864">
            <w:r>
              <w:t>-физиологические характеристики основных процессов жизнедеятельности организма человека;</w:t>
            </w:r>
          </w:p>
          <w:p w:rsidR="008526C6" w:rsidRDefault="006E0864">
            <w:pPr>
              <w:rPr>
                <w:i/>
              </w:rPr>
            </w:pPr>
            <w:r>
              <w:t>-функциональные системы человека, их регуляцию и саморегуляцию при взаимодействии с внешней средой</w:t>
            </w:r>
          </w:p>
        </w:tc>
        <w:tc>
          <w:tcPr>
            <w:tcW w:w="2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r>
              <w:t xml:space="preserve">- демонстрация знаний анатомических образований, уверенно представляя их на скелете, муляже и называя соответствующие функции; </w:t>
            </w:r>
          </w:p>
          <w:p w:rsidR="008526C6" w:rsidRDefault="006E0864">
            <w:r>
              <w:t>- демонстрация проекций зон внутренних органов при необходимости оказания медицинской помощи;</w:t>
            </w:r>
          </w:p>
          <w:p w:rsidR="008526C6" w:rsidRDefault="006E0864">
            <w:r>
              <w:t xml:space="preserve">- при описании строения и функции органа уверенное использование медицинской терминологии </w:t>
            </w:r>
          </w:p>
          <w:p w:rsidR="008526C6" w:rsidRDefault="008526C6"/>
        </w:tc>
        <w:tc>
          <w:tcPr>
            <w:tcW w:w="3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ind w:firstLine="266"/>
            </w:pPr>
            <w:r>
              <w:t>Тестовый контроль с применением информационных технологий.</w:t>
            </w:r>
          </w:p>
          <w:p w:rsidR="008526C6" w:rsidRDefault="006E0864">
            <w:r>
              <w:t xml:space="preserve">Экспертная оценка правильности выполнения заданий </w:t>
            </w:r>
          </w:p>
          <w:p w:rsidR="008526C6" w:rsidRDefault="006E0864">
            <w:pPr>
              <w:ind w:firstLine="266"/>
            </w:pPr>
            <w:r>
              <w:t>Экспертная оценка решения ситуационных задач.</w:t>
            </w:r>
          </w:p>
          <w:p w:rsidR="008526C6" w:rsidRDefault="006E0864">
            <w:pPr>
              <w:ind w:firstLine="266"/>
            </w:pPr>
            <w:r>
              <w:t>Устный опрос</w:t>
            </w:r>
          </w:p>
          <w:p w:rsidR="008526C6" w:rsidRDefault="006E0864">
            <w:pPr>
              <w:ind w:firstLine="266"/>
            </w:pPr>
            <w:r>
              <w:t>Работа с немыми иллюстрациями</w:t>
            </w:r>
          </w:p>
          <w:p w:rsidR="008526C6" w:rsidRDefault="006E0864">
            <w:pPr>
              <w:ind w:firstLine="266"/>
            </w:pPr>
            <w:r>
              <w:t>Экзамен</w:t>
            </w:r>
          </w:p>
        </w:tc>
      </w:tr>
      <w:tr w:rsidR="008526C6">
        <w:trPr>
          <w:trHeight w:val="896"/>
        </w:trPr>
        <w:tc>
          <w:tcPr>
            <w:tcW w:w="35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pPr>
              <w:rPr>
                <w:i/>
              </w:rPr>
            </w:pPr>
            <w:r>
              <w:rPr>
                <w:i/>
              </w:rPr>
              <w:t>Умения</w:t>
            </w:r>
          </w:p>
          <w:p w:rsidR="008526C6" w:rsidRDefault="006E0864">
            <w:r>
              <w:t>- применять знания о строении и функциях органов и систем организма человека при оказании сестринской помощи и сестринского ухода за пациентами.</w:t>
            </w:r>
          </w:p>
          <w:p w:rsidR="008526C6" w:rsidRDefault="008526C6">
            <w:pPr>
              <w:rPr>
                <w:i/>
              </w:rPr>
            </w:pPr>
          </w:p>
        </w:tc>
        <w:tc>
          <w:tcPr>
            <w:tcW w:w="29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r>
              <w:t>- правильное определение топографии органов;</w:t>
            </w:r>
          </w:p>
          <w:p w:rsidR="008526C6" w:rsidRDefault="006E0864">
            <w:r>
              <w:t>- свободное применение знаний анатомии при решении практических заданий по оказанию сестринской помощи при различных изменениях физиологических процессов</w:t>
            </w:r>
          </w:p>
          <w:p w:rsidR="008526C6" w:rsidRDefault="006E0864">
            <w:r>
              <w:t>- оценка и определение нарушений физиологических показателей функций организма, используя данные нормальных показателей</w:t>
            </w:r>
          </w:p>
        </w:tc>
        <w:tc>
          <w:tcPr>
            <w:tcW w:w="3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26C6" w:rsidRDefault="006E0864">
            <w:r>
              <w:t>Экспертная оценка выполнения практических заданий</w:t>
            </w:r>
          </w:p>
          <w:p w:rsidR="008526C6" w:rsidRDefault="006E0864">
            <w:r>
              <w:t>Экзамен</w:t>
            </w:r>
          </w:p>
          <w:p w:rsidR="008526C6" w:rsidRDefault="008526C6">
            <w:pPr>
              <w:ind w:firstLine="266"/>
            </w:pPr>
          </w:p>
        </w:tc>
      </w:tr>
    </w:tbl>
    <w:p w:rsidR="008526C6" w:rsidRDefault="008526C6">
      <w:pPr>
        <w:jc w:val="both"/>
        <w:rPr>
          <w:b/>
        </w:rPr>
      </w:pPr>
    </w:p>
    <w:p w:rsidR="008526C6" w:rsidRDefault="008526C6">
      <w:pPr>
        <w:jc w:val="both"/>
        <w:rPr>
          <w:b/>
        </w:rPr>
      </w:pPr>
    </w:p>
    <w:sectPr w:rsidR="008526C6">
      <w:footerReference w:type="default" r:id="rId24"/>
      <w:pgSz w:w="11906" w:h="16838"/>
      <w:pgMar w:top="850" w:right="850" w:bottom="850"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6B3" w:rsidRDefault="007546B3">
      <w:r>
        <w:separator/>
      </w:r>
    </w:p>
  </w:endnote>
  <w:endnote w:type="continuationSeparator" w:id="0">
    <w:p w:rsidR="007546B3" w:rsidRDefault="0075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6B3" w:rsidRDefault="007546B3">
    <w:pPr>
      <w:framePr w:wrap="around" w:vAnchor="text" w:hAnchor="margin" w:xAlign="right" w:y="1"/>
    </w:pPr>
    <w:r>
      <w:fldChar w:fldCharType="begin"/>
    </w:r>
    <w:r>
      <w:instrText>PAGE \* Arabic</w:instrText>
    </w:r>
    <w:r>
      <w:fldChar w:fldCharType="separate"/>
    </w:r>
    <w:r w:rsidR="00EA7BE7">
      <w:rPr>
        <w:noProof/>
      </w:rPr>
      <w:t>3</w:t>
    </w:r>
    <w:r>
      <w:fldChar w:fldCharType="end"/>
    </w:r>
  </w:p>
  <w:p w:rsidR="007546B3" w:rsidRDefault="007546B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6B3" w:rsidRDefault="007546B3">
    <w:pPr>
      <w:framePr w:wrap="around" w:vAnchor="text" w:hAnchor="margin" w:xAlign="right" w:y="1"/>
    </w:pPr>
    <w:r>
      <w:fldChar w:fldCharType="begin"/>
    </w:r>
    <w:r>
      <w:instrText>PAGE \* Arabic</w:instrText>
    </w:r>
    <w:r>
      <w:fldChar w:fldCharType="separate"/>
    </w:r>
    <w:r w:rsidR="00EA7BE7">
      <w:rPr>
        <w:noProof/>
      </w:rPr>
      <w:t>11</w:t>
    </w:r>
    <w:r>
      <w:fldChar w:fldCharType="end"/>
    </w:r>
  </w:p>
  <w:p w:rsidR="007546B3" w:rsidRDefault="007546B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46B3" w:rsidRDefault="007546B3">
    <w:pPr>
      <w:framePr w:wrap="around" w:vAnchor="text" w:hAnchor="margin" w:xAlign="right" w:y="1"/>
    </w:pPr>
    <w:r>
      <w:fldChar w:fldCharType="begin"/>
    </w:r>
    <w:r>
      <w:instrText>PAGE \* Arabic</w:instrText>
    </w:r>
    <w:r>
      <w:fldChar w:fldCharType="separate"/>
    </w:r>
    <w:r w:rsidR="00EA7BE7">
      <w:rPr>
        <w:noProof/>
      </w:rPr>
      <w:t>16</w:t>
    </w:r>
    <w:r>
      <w:fldChar w:fldCharType="end"/>
    </w:r>
  </w:p>
  <w:p w:rsidR="007546B3" w:rsidRDefault="007546B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6B3" w:rsidRDefault="007546B3">
      <w:r>
        <w:separator/>
      </w:r>
    </w:p>
  </w:footnote>
  <w:footnote w:type="continuationSeparator" w:id="0">
    <w:p w:rsidR="007546B3" w:rsidRDefault="00754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47239"/>
    <w:multiLevelType w:val="multilevel"/>
    <w:tmpl w:val="6CFED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15:restartNumberingAfterBreak="0">
    <w:nsid w:val="4978476C"/>
    <w:multiLevelType w:val="multilevel"/>
    <w:tmpl w:val="6C3EEEF2"/>
    <w:lvl w:ilvl="0">
      <w:start w:val="1"/>
      <w:numFmt w:val="decimal"/>
      <w:lvlText w:val="%1."/>
      <w:lvlJc w:val="left"/>
      <w:pPr>
        <w:tabs>
          <w:tab w:val="left" w:pos="720"/>
        </w:tabs>
        <w:ind w:left="720" w:hanging="360"/>
      </w:pPr>
      <w:rPr>
        <w:b/>
      </w:rPr>
    </w:lvl>
    <w:lvl w:ilvl="1">
      <w:start w:val="1"/>
      <w:numFmt w:val="decimal"/>
      <w:lvlText w:val="%2."/>
      <w:lvlJc w:val="left"/>
      <w:pPr>
        <w:tabs>
          <w:tab w:val="left" w:pos="1516"/>
        </w:tabs>
        <w:ind w:left="1516" w:hanging="360"/>
      </w:pPr>
    </w:lvl>
    <w:lvl w:ilvl="2">
      <w:start w:val="1"/>
      <w:numFmt w:val="decimal"/>
      <w:lvlText w:val="%3."/>
      <w:lvlJc w:val="left"/>
      <w:pPr>
        <w:tabs>
          <w:tab w:val="left" w:pos="2236"/>
        </w:tabs>
        <w:ind w:left="2236" w:hanging="360"/>
      </w:pPr>
    </w:lvl>
    <w:lvl w:ilvl="3">
      <w:start w:val="1"/>
      <w:numFmt w:val="decimal"/>
      <w:lvlText w:val="%4."/>
      <w:lvlJc w:val="left"/>
      <w:pPr>
        <w:tabs>
          <w:tab w:val="left" w:pos="2956"/>
        </w:tabs>
        <w:ind w:left="2956" w:hanging="360"/>
      </w:pPr>
    </w:lvl>
    <w:lvl w:ilvl="4">
      <w:start w:val="1"/>
      <w:numFmt w:val="decimal"/>
      <w:lvlText w:val="%5."/>
      <w:lvlJc w:val="left"/>
      <w:pPr>
        <w:tabs>
          <w:tab w:val="left" w:pos="3676"/>
        </w:tabs>
        <w:ind w:left="3676" w:hanging="360"/>
      </w:pPr>
    </w:lvl>
    <w:lvl w:ilvl="5">
      <w:start w:val="1"/>
      <w:numFmt w:val="decimal"/>
      <w:lvlText w:val="%6."/>
      <w:lvlJc w:val="left"/>
      <w:pPr>
        <w:tabs>
          <w:tab w:val="left" w:pos="4396"/>
        </w:tabs>
        <w:ind w:left="4396" w:hanging="360"/>
      </w:pPr>
    </w:lvl>
    <w:lvl w:ilvl="6">
      <w:start w:val="1"/>
      <w:numFmt w:val="decimal"/>
      <w:lvlText w:val="%7."/>
      <w:lvlJc w:val="left"/>
      <w:pPr>
        <w:tabs>
          <w:tab w:val="left" w:pos="5116"/>
        </w:tabs>
        <w:ind w:left="5116" w:hanging="360"/>
      </w:pPr>
    </w:lvl>
    <w:lvl w:ilvl="7">
      <w:start w:val="1"/>
      <w:numFmt w:val="decimal"/>
      <w:lvlText w:val="%8."/>
      <w:lvlJc w:val="left"/>
      <w:pPr>
        <w:tabs>
          <w:tab w:val="left" w:pos="5836"/>
        </w:tabs>
        <w:ind w:left="5836" w:hanging="360"/>
      </w:pPr>
    </w:lvl>
    <w:lvl w:ilvl="8">
      <w:start w:val="1"/>
      <w:numFmt w:val="decimal"/>
      <w:lvlText w:val="%9."/>
      <w:lvlJc w:val="left"/>
      <w:pPr>
        <w:tabs>
          <w:tab w:val="left" w:pos="6556"/>
        </w:tabs>
        <w:ind w:left="6556" w:hanging="360"/>
      </w:pPr>
    </w:lvl>
  </w:abstractNum>
  <w:abstractNum w:abstractNumId="2" w15:restartNumberingAfterBreak="0">
    <w:nsid w:val="4FD97559"/>
    <w:multiLevelType w:val="multilevel"/>
    <w:tmpl w:val="61D6EBD6"/>
    <w:lvl w:ilvl="0">
      <w:start w:val="4"/>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6C6"/>
    <w:rsid w:val="00142E9B"/>
    <w:rsid w:val="001B65F1"/>
    <w:rsid w:val="0025485B"/>
    <w:rsid w:val="0026024F"/>
    <w:rsid w:val="002A6951"/>
    <w:rsid w:val="002B0AA1"/>
    <w:rsid w:val="00380405"/>
    <w:rsid w:val="00422C47"/>
    <w:rsid w:val="004F3A26"/>
    <w:rsid w:val="00565B60"/>
    <w:rsid w:val="00616C6D"/>
    <w:rsid w:val="00693C68"/>
    <w:rsid w:val="006C6E00"/>
    <w:rsid w:val="006E0864"/>
    <w:rsid w:val="0075290C"/>
    <w:rsid w:val="007546B3"/>
    <w:rsid w:val="00763634"/>
    <w:rsid w:val="008526C6"/>
    <w:rsid w:val="00893ED6"/>
    <w:rsid w:val="00952831"/>
    <w:rsid w:val="00964FB5"/>
    <w:rsid w:val="009E1FF0"/>
    <w:rsid w:val="00AB5440"/>
    <w:rsid w:val="00C475EA"/>
    <w:rsid w:val="00DF37DB"/>
    <w:rsid w:val="00E6576A"/>
    <w:rsid w:val="00EA7BE7"/>
    <w:rsid w:val="00EE095F"/>
    <w:rsid w:val="00F17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C14FF"/>
  <w15:docId w15:val="{B8645D28-F901-4DFD-BBF6-F2A6FE41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Pr>
      <w:sz w:val="24"/>
    </w:rPr>
  </w:style>
  <w:style w:type="paragraph" w:styleId="10">
    <w:name w:val="heading 1"/>
    <w:basedOn w:val="a"/>
    <w:next w:val="a"/>
    <w:link w:val="11"/>
    <w:uiPriority w:val="9"/>
    <w:qFormat/>
    <w:pPr>
      <w:keepNext/>
      <w:spacing w:before="240" w:after="60"/>
      <w:outlineLvl w:val="0"/>
    </w:pPr>
    <w:rPr>
      <w:rFonts w:ascii="Arial" w:hAnsi="Arial"/>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ConsPlusNormal">
    <w:name w:val="ConsPlusNormal"/>
    <w:link w:val="ConsPlusNormal0"/>
    <w:pPr>
      <w:widowControl w:val="0"/>
    </w:pPr>
    <w:rPr>
      <w:rFonts w:ascii="Arial" w:hAnsi="Arial"/>
    </w:rPr>
  </w:style>
  <w:style w:type="character" w:customStyle="1" w:styleId="ConsPlusNormal0">
    <w:name w:val="ConsPlusNormal"/>
    <w:link w:val="ConsPlusNormal"/>
    <w:rPr>
      <w:rFonts w:ascii="Arial" w:hAnsi="Arial"/>
    </w:rPr>
  </w:style>
  <w:style w:type="paragraph" w:styleId="a3">
    <w:name w:val="Balloon Text"/>
    <w:basedOn w:val="a"/>
    <w:link w:val="a4"/>
    <w:rPr>
      <w:rFonts w:ascii="Segoe UI" w:hAnsi="Segoe UI"/>
      <w:sz w:val="18"/>
    </w:rPr>
  </w:style>
  <w:style w:type="character" w:customStyle="1" w:styleId="a4">
    <w:name w:val="Текст выноски Знак"/>
    <w:basedOn w:val="1"/>
    <w:link w:val="a3"/>
    <w:rPr>
      <w:rFonts w:ascii="Segoe UI" w:hAnsi="Segoe UI"/>
      <w:sz w:val="1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2">
    <w:name w:val="Знак сноски1"/>
    <w:link w:val="a5"/>
    <w:rPr>
      <w:vertAlign w:val="superscript"/>
    </w:rPr>
  </w:style>
  <w:style w:type="character" w:styleId="a5">
    <w:name w:val="footnote reference"/>
    <w:aliases w:val="Знак сноски-FN,Ciae niinee-FN,AЗнак сноски зел"/>
    <w:link w:val="12"/>
    <w:uiPriority w:val="99"/>
    <w:rPr>
      <w:vertAlign w:val="superscript"/>
    </w:rPr>
  </w:style>
  <w:style w:type="character" w:customStyle="1" w:styleId="50">
    <w:name w:val="Заголовок 5 Знак"/>
    <w:link w:val="5"/>
    <w:rPr>
      <w:rFonts w:ascii="XO Thames" w:hAnsi="XO Thames"/>
      <w:b/>
      <w:sz w:val="22"/>
    </w:rPr>
  </w:style>
  <w:style w:type="paragraph" w:customStyle="1" w:styleId="13">
    <w:name w:val="Выделение1"/>
    <w:link w:val="a6"/>
    <w:rPr>
      <w:i/>
    </w:rPr>
  </w:style>
  <w:style w:type="character" w:styleId="a6">
    <w:name w:val="Emphasis"/>
    <w:link w:val="13"/>
    <w:rPr>
      <w:i/>
    </w:rPr>
  </w:style>
  <w:style w:type="character" w:customStyle="1" w:styleId="11">
    <w:name w:val="Заголовок 1 Знак"/>
    <w:basedOn w:val="1"/>
    <w:link w:val="10"/>
    <w:rPr>
      <w:rFonts w:ascii="Arial" w:hAnsi="Arial"/>
      <w:b/>
      <w:sz w:val="32"/>
    </w:rPr>
  </w:style>
  <w:style w:type="paragraph" w:customStyle="1" w:styleId="14">
    <w:name w:val="Гиперссылка1"/>
    <w:link w:val="a7"/>
    <w:rPr>
      <w:color w:val="0000FF"/>
      <w:u w:val="single"/>
    </w:rPr>
  </w:style>
  <w:style w:type="character" w:styleId="a7">
    <w:name w:val="Hyperlink"/>
    <w:link w:val="14"/>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17">
    <w:name w:val="Основной шрифт абзаца1"/>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Subtitle"/>
    <w:next w:val="a"/>
    <w:link w:val="a9"/>
    <w:uiPriority w:val="11"/>
    <w:qFormat/>
    <w:pPr>
      <w:jc w:val="both"/>
    </w:pPr>
    <w:rPr>
      <w:rFonts w:ascii="XO Thames" w:hAnsi="XO Thames"/>
      <w:i/>
      <w:sz w:val="24"/>
    </w:rPr>
  </w:style>
  <w:style w:type="character" w:customStyle="1" w:styleId="a9">
    <w:name w:val="Подзаголовок Знак"/>
    <w:link w:val="a8"/>
    <w:rPr>
      <w:rFonts w:ascii="XO Thames" w:hAnsi="XO Thames"/>
      <w:i/>
      <w:sz w:val="24"/>
    </w:rPr>
  </w:style>
  <w:style w:type="paragraph" w:styleId="aa">
    <w:name w:val="Title"/>
    <w:next w:val="a"/>
    <w:link w:val="ab"/>
    <w:uiPriority w:val="10"/>
    <w:qFormat/>
    <w:pPr>
      <w:spacing w:before="567" w:after="567"/>
      <w:jc w:val="center"/>
    </w:pPr>
    <w:rPr>
      <w:rFonts w:ascii="XO Thames" w:hAnsi="XO Thames"/>
      <w:b/>
      <w:caps/>
      <w:sz w:val="40"/>
    </w:rPr>
  </w:style>
  <w:style w:type="character" w:customStyle="1" w:styleId="ab">
    <w:name w:val="Заголовок Знак"/>
    <w:link w:val="aa"/>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1B65F1"/>
    <w:rPr>
      <w:color w:val="auto"/>
      <w:sz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1B65F1"/>
    <w:rPr>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tudentlibrary.ru/book/ISBN9785970457597.html" TargetMode="External"/><Relationship Id="rId18" Type="http://schemas.openxmlformats.org/officeDocument/2006/relationships/hyperlink" Target="https://e.lanbook.com/book/10185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lanbook.com/book/187695" TargetMode="External"/><Relationship Id="rId7" Type="http://schemas.openxmlformats.org/officeDocument/2006/relationships/endnotes" Target="endnotes.xml"/><Relationship Id="rId12" Type="http://schemas.openxmlformats.org/officeDocument/2006/relationships/hyperlink" Target="https://e.lanbook.com/book/155673" TargetMode="External"/><Relationship Id="rId17" Type="http://schemas.openxmlformats.org/officeDocument/2006/relationships/hyperlink" Target="https://e.lanbook.com/book/18936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160133" TargetMode="External"/><Relationship Id="rId20" Type="http://schemas.openxmlformats.org/officeDocument/2006/relationships/hyperlink" Target="https://e.lanbook.com/book/1381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36179"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rait.ru/bcode/453012" TargetMode="External"/><Relationship Id="rId23" Type="http://schemas.openxmlformats.org/officeDocument/2006/relationships/hyperlink" Target="http://www.medcollegelib.ru/book/ISBN9785970462287.html" TargetMode="External"/><Relationship Id="rId10" Type="http://schemas.openxmlformats.org/officeDocument/2006/relationships/hyperlink" Target="http://www.anatomy.tj/" TargetMode="External"/><Relationship Id="rId19" Type="http://schemas.openxmlformats.org/officeDocument/2006/relationships/hyperlink" Target="https://e.lanbook.com/book/151668"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452350" TargetMode="External"/><Relationship Id="rId22" Type="http://schemas.openxmlformats.org/officeDocument/2006/relationships/hyperlink" Target="https://e.lanbook.com/book/136172"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66F26-60B8-46D7-901E-2EB4700D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4852</Words>
  <Characters>27659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Анатомия</dc:creator>
  <cp:lastModifiedBy>Пользователь Windows</cp:lastModifiedBy>
  <cp:revision>9</cp:revision>
  <dcterms:created xsi:type="dcterms:W3CDTF">2023-09-01T07:18:00Z</dcterms:created>
  <dcterms:modified xsi:type="dcterms:W3CDTF">2023-11-20T09:11:00Z</dcterms:modified>
</cp:coreProperties>
</file>